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1"/>
        <w:tblpPr w:leftFromText="187" w:rightFromText="187" w:topFromText="187" w:bottomFromText="187" w:vertAnchor="page" w:horzAnchor="page" w:tblpXSpec="center" w:tblpY="635"/>
        <w:tblW w:w="11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2610"/>
        <w:gridCol w:w="2605"/>
        <w:gridCol w:w="3780"/>
        <w:gridCol w:w="2160"/>
      </w:tblGrid>
      <w:tr w:rsidR="001737AE" w:rsidRPr="00C62FF1" w14:paraId="473C6BF9" w14:textId="77777777" w:rsidTr="00424E1D">
        <w:trPr>
          <w:cantSplit/>
          <w:trHeight w:val="1530"/>
          <w:jc w:val="center"/>
        </w:trPr>
        <w:tc>
          <w:tcPr>
            <w:tcW w:w="8995" w:type="dxa"/>
            <w:gridSpan w:val="3"/>
            <w:shd w:val="clear" w:color="auto" w:fill="A6C4CA"/>
          </w:tcPr>
          <w:p w14:paraId="6B53DCA1" w14:textId="77777777" w:rsidR="001737AE" w:rsidRPr="00C42578" w:rsidRDefault="001737AE" w:rsidP="001737AE">
            <w:pPr>
              <w:pStyle w:val="Title"/>
              <w:rPr>
                <w:rFonts w:ascii="UT Industry" w:hAnsi="UT Industry"/>
              </w:rPr>
            </w:pPr>
            <w:r w:rsidRPr="00C42578">
              <w:rPr>
                <w:rFonts w:ascii="UT Industry" w:hAnsi="UT Industry"/>
              </w:rPr>
              <w:t xml:space="preserve">Alergia y anafilaxia </w:t>
            </w:r>
          </w:p>
          <w:p w14:paraId="0B43EDAC" w14:textId="77777777" w:rsidR="001737AE" w:rsidRPr="00C62FF1" w:rsidRDefault="001737AE" w:rsidP="001737AE">
            <w:pPr>
              <w:pStyle w:val="Subtitle"/>
              <w:rPr>
                <w:rFonts w:ascii="Source Sans 3" w:hAnsi="Source Sans 3"/>
              </w:rPr>
            </w:pPr>
            <w:bookmarkStart w:id="0" w:name="_heading=h.msvzfufzhqfy" w:colFirst="0" w:colLast="0"/>
            <w:bookmarkEnd w:id="0"/>
            <w:r w:rsidRPr="00C62FF1">
              <w:rPr>
                <w:rFonts w:ascii="Source Sans 3" w:hAnsi="Source Sans 3"/>
              </w:rPr>
              <w:t>Plan de acción de emergencia (PAE)</w:t>
            </w:r>
          </w:p>
          <w:p w14:paraId="4801A997" w14:textId="77777777" w:rsidR="001737AE" w:rsidRPr="00C62FF1" w:rsidRDefault="001737AE" w:rsidP="001737AE">
            <w:pPr>
              <w:pStyle w:val="Subtitle"/>
              <w:rPr>
                <w:rFonts w:ascii="Source Sans 3" w:hAnsi="Source Sans 3"/>
              </w:rPr>
            </w:pPr>
            <w:bookmarkStart w:id="1" w:name="_heading=h.zfp6nys9ijou" w:colFirst="0" w:colLast="0"/>
            <w:bookmarkEnd w:id="1"/>
            <w:r w:rsidRPr="00C62FF1">
              <w:rPr>
                <w:rFonts w:ascii="Source Sans 3" w:hAnsi="Source Sans 3"/>
              </w:rPr>
              <w:t>Autorización y  autoadministración de medicamentos</w:t>
            </w:r>
          </w:p>
          <w:p w14:paraId="132B7901" w14:textId="6716641D" w:rsidR="001737AE" w:rsidRPr="0080381F" w:rsidRDefault="001737AE" w:rsidP="0080381F">
            <w:pPr>
              <w:keepNext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Departamento de Salud y Servicios Humanos de Utah Junta Estatal de Educación de Utah</w:t>
            </w:r>
          </w:p>
        </w:tc>
        <w:tc>
          <w:tcPr>
            <w:tcW w:w="2160" w:type="dxa"/>
          </w:tcPr>
          <w:p w14:paraId="05CDE7A6" w14:textId="77777777" w:rsidR="001737AE" w:rsidRPr="00C62FF1" w:rsidRDefault="001737AE" w:rsidP="00C10F94">
            <w:pPr>
              <w:keepNext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Foto del estudiante:</w:t>
            </w:r>
          </w:p>
        </w:tc>
      </w:tr>
      <w:tr w:rsidR="001737AE" w:rsidRPr="00C62FF1" w14:paraId="1D071E5D" w14:textId="77777777" w:rsidTr="00A10A7F">
        <w:trPr>
          <w:cantSplit/>
          <w:trHeight w:val="315"/>
          <w:jc w:val="center"/>
        </w:trPr>
        <w:tc>
          <w:tcPr>
            <w:tcW w:w="5215" w:type="dxa"/>
            <w:gridSpan w:val="2"/>
          </w:tcPr>
          <w:p w14:paraId="740710C9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estudiante:</w:t>
            </w:r>
          </w:p>
        </w:tc>
        <w:tc>
          <w:tcPr>
            <w:tcW w:w="3780" w:type="dxa"/>
          </w:tcPr>
          <w:p w14:paraId="4E1BED59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Fecha de nacimiento:</w:t>
            </w:r>
          </w:p>
        </w:tc>
        <w:tc>
          <w:tcPr>
            <w:tcW w:w="2160" w:type="dxa"/>
          </w:tcPr>
          <w:p w14:paraId="206D529D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Celular#: </w:t>
            </w:r>
          </w:p>
        </w:tc>
      </w:tr>
      <w:tr w:rsidR="001737AE" w:rsidRPr="00C62FF1" w14:paraId="4A058101" w14:textId="77777777" w:rsidTr="00A10A7F">
        <w:trPr>
          <w:cantSplit/>
          <w:trHeight w:val="330"/>
          <w:jc w:val="center"/>
        </w:trPr>
        <w:tc>
          <w:tcPr>
            <w:tcW w:w="2610" w:type="dxa"/>
          </w:tcPr>
          <w:p w14:paraId="35249AA5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Maestro:</w:t>
            </w:r>
          </w:p>
        </w:tc>
        <w:tc>
          <w:tcPr>
            <w:tcW w:w="2605" w:type="dxa"/>
          </w:tcPr>
          <w:p w14:paraId="584D8302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Escuela:</w:t>
            </w:r>
          </w:p>
        </w:tc>
        <w:tc>
          <w:tcPr>
            <w:tcW w:w="3780" w:type="dxa"/>
          </w:tcPr>
          <w:p w14:paraId="30A7C01D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Grado:</w:t>
            </w:r>
          </w:p>
        </w:tc>
        <w:tc>
          <w:tcPr>
            <w:tcW w:w="2160" w:type="dxa"/>
          </w:tcPr>
          <w:p w14:paraId="2E81F0F4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Año escolar:</w:t>
            </w:r>
          </w:p>
        </w:tc>
      </w:tr>
      <w:tr w:rsidR="001737AE" w:rsidRPr="00C62FF1" w14:paraId="4A88039F" w14:textId="77777777" w:rsidTr="00EB3E77">
        <w:trPr>
          <w:trHeight w:val="302"/>
          <w:jc w:val="center"/>
        </w:trPr>
        <w:tc>
          <w:tcPr>
            <w:tcW w:w="11155" w:type="dxa"/>
            <w:gridSpan w:val="4"/>
            <w:shd w:val="clear" w:color="auto" w:fill="D9D9D9"/>
          </w:tcPr>
          <w:p w14:paraId="5032DE53" w14:textId="77777777" w:rsidR="001737AE" w:rsidRPr="00C62FF1" w:rsidRDefault="001737AE" w:rsidP="001737AE">
            <w:pPr>
              <w:pStyle w:val="Heading2"/>
              <w:ind w:left="450"/>
              <w:rPr>
                <w:rFonts w:ascii="Source Sans 3" w:hAnsi="Source Sans 3"/>
              </w:rPr>
            </w:pPr>
            <w:bookmarkStart w:id="2" w:name="_heading=h.8a2rorje0wi8" w:colFirst="0" w:colLast="0"/>
            <w:bookmarkEnd w:id="2"/>
            <w:r w:rsidRPr="00C62FF1">
              <w:rPr>
                <w:rFonts w:ascii="Source Sans 3" w:hAnsi="Source Sans 3"/>
              </w:rPr>
              <w:t>Información demográfica (Padre/Tutor)</w:t>
            </w:r>
          </w:p>
        </w:tc>
      </w:tr>
      <w:tr w:rsidR="001737AE" w:rsidRPr="00C62FF1" w14:paraId="66C024A3" w14:textId="77777777" w:rsidTr="00A10A7F">
        <w:trPr>
          <w:trHeight w:val="296"/>
          <w:jc w:val="center"/>
        </w:trPr>
        <w:tc>
          <w:tcPr>
            <w:tcW w:w="2610" w:type="dxa"/>
            <w:tcBorders>
              <w:right w:val="nil"/>
            </w:tcBorders>
          </w:tcPr>
          <w:p w14:paraId="5EFFD30F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padre #1:</w:t>
            </w:r>
          </w:p>
        </w:tc>
        <w:tc>
          <w:tcPr>
            <w:tcW w:w="2605" w:type="dxa"/>
            <w:tcBorders>
              <w:left w:val="nil"/>
              <w:right w:val="nil"/>
            </w:tcBorders>
          </w:tcPr>
          <w:p w14:paraId="1750E0A9" w14:textId="77777777" w:rsidR="001737AE" w:rsidRPr="00C62FF1" w:rsidRDefault="001737AE" w:rsidP="001737AE">
            <w:pPr>
              <w:spacing w:line="200" w:lineRule="auto"/>
              <w:ind w:left="45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Teléfono:</w:t>
            </w: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14C770B0" w14:textId="77777777" w:rsidR="001737AE" w:rsidRPr="00C62FF1" w:rsidRDefault="001737AE" w:rsidP="001737AE">
            <w:pPr>
              <w:spacing w:line="200" w:lineRule="auto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Correo electrónico:</w:t>
            </w:r>
          </w:p>
        </w:tc>
        <w:tc>
          <w:tcPr>
            <w:tcW w:w="2160" w:type="dxa"/>
            <w:tcBorders>
              <w:left w:val="nil"/>
            </w:tcBorders>
          </w:tcPr>
          <w:p w14:paraId="423AD9BE" w14:textId="77777777" w:rsidR="001737AE" w:rsidRPr="00C62FF1" w:rsidRDefault="001737AE" w:rsidP="00A10A7F">
            <w:pPr>
              <w:widowControl w:val="0"/>
              <w:spacing w:line="276" w:lineRule="auto"/>
              <w:ind w:left="0" w:firstLine="0"/>
              <w:rPr>
                <w:rFonts w:ascii="Source Sans 3" w:hAnsi="Source Sans 3"/>
              </w:rPr>
            </w:pPr>
          </w:p>
        </w:tc>
      </w:tr>
      <w:tr w:rsidR="001737AE" w:rsidRPr="00C62FF1" w14:paraId="268FEBA1" w14:textId="77777777" w:rsidTr="00A10A7F">
        <w:trPr>
          <w:trHeight w:val="296"/>
          <w:jc w:val="center"/>
        </w:trPr>
        <w:tc>
          <w:tcPr>
            <w:tcW w:w="2610" w:type="dxa"/>
            <w:tcBorders>
              <w:right w:val="nil"/>
            </w:tcBorders>
          </w:tcPr>
          <w:p w14:paraId="744A8084" w14:textId="77777777" w:rsidR="001737AE" w:rsidRPr="00C62FF1" w:rsidRDefault="001737AE" w:rsidP="001737AE">
            <w:pPr>
              <w:spacing w:line="200" w:lineRule="auto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padre #2:</w:t>
            </w:r>
          </w:p>
        </w:tc>
        <w:tc>
          <w:tcPr>
            <w:tcW w:w="2605" w:type="dxa"/>
            <w:tcBorders>
              <w:left w:val="nil"/>
              <w:right w:val="nil"/>
            </w:tcBorders>
          </w:tcPr>
          <w:p w14:paraId="69313918" w14:textId="77777777" w:rsidR="001737AE" w:rsidRPr="00C62FF1" w:rsidRDefault="001737AE" w:rsidP="001737AE">
            <w:pPr>
              <w:spacing w:line="200" w:lineRule="auto"/>
              <w:ind w:left="45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Teléfono:</w:t>
            </w: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20683233" w14:textId="77777777" w:rsidR="001737AE" w:rsidRPr="00C62FF1" w:rsidRDefault="001737AE" w:rsidP="001737AE">
            <w:pPr>
              <w:spacing w:line="200" w:lineRule="auto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Correo electrónico:</w:t>
            </w:r>
          </w:p>
        </w:tc>
        <w:tc>
          <w:tcPr>
            <w:tcW w:w="2160" w:type="dxa"/>
            <w:tcBorders>
              <w:left w:val="nil"/>
            </w:tcBorders>
          </w:tcPr>
          <w:p w14:paraId="585A9841" w14:textId="77777777" w:rsidR="001737AE" w:rsidRPr="00C62FF1" w:rsidRDefault="001737AE" w:rsidP="00A10A7F">
            <w:pPr>
              <w:widowControl w:val="0"/>
              <w:spacing w:line="276" w:lineRule="auto"/>
              <w:ind w:left="0" w:firstLine="0"/>
              <w:rPr>
                <w:rFonts w:ascii="Source Sans 3" w:hAnsi="Source Sans 3"/>
              </w:rPr>
            </w:pPr>
          </w:p>
        </w:tc>
      </w:tr>
      <w:tr w:rsidR="001737AE" w:rsidRPr="00C62FF1" w14:paraId="6628E21B" w14:textId="77777777" w:rsidTr="00A10A7F">
        <w:trPr>
          <w:trHeight w:val="258"/>
          <w:jc w:val="center"/>
        </w:trPr>
        <w:tc>
          <w:tcPr>
            <w:tcW w:w="2610" w:type="dxa"/>
            <w:tcBorders>
              <w:right w:val="nil"/>
            </w:tcBorders>
          </w:tcPr>
          <w:p w14:paraId="7A4F362F" w14:textId="77777777" w:rsidR="001737AE" w:rsidRPr="00C62FF1" w:rsidRDefault="001737AE" w:rsidP="001737AE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Médico:</w:t>
            </w:r>
          </w:p>
        </w:tc>
        <w:tc>
          <w:tcPr>
            <w:tcW w:w="2605" w:type="dxa"/>
            <w:tcBorders>
              <w:left w:val="nil"/>
              <w:right w:val="nil"/>
            </w:tcBorders>
          </w:tcPr>
          <w:p w14:paraId="4BDE99D7" w14:textId="77777777" w:rsidR="001737AE" w:rsidRPr="00C62FF1" w:rsidRDefault="001737AE" w:rsidP="001737AE">
            <w:pPr>
              <w:ind w:left="45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Teléfono:</w:t>
            </w: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35C0B52F" w14:textId="77777777" w:rsidR="001737AE" w:rsidRPr="00C62FF1" w:rsidRDefault="001737AE" w:rsidP="001737AE">
            <w:pPr>
              <w:ind w:left="-18" w:firstLine="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Correo electrónico:</w:t>
            </w:r>
          </w:p>
        </w:tc>
        <w:tc>
          <w:tcPr>
            <w:tcW w:w="2160" w:type="dxa"/>
            <w:tcBorders>
              <w:left w:val="nil"/>
            </w:tcBorders>
          </w:tcPr>
          <w:p w14:paraId="3CF38B04" w14:textId="77777777" w:rsidR="001737AE" w:rsidRPr="00C62FF1" w:rsidRDefault="001737AE" w:rsidP="001737AE">
            <w:pPr>
              <w:ind w:left="-18" w:firstLine="0"/>
              <w:rPr>
                <w:rFonts w:ascii="Source Sans 3" w:hAnsi="Source Sans 3"/>
              </w:rPr>
            </w:pPr>
          </w:p>
        </w:tc>
      </w:tr>
      <w:tr w:rsidR="001737AE" w:rsidRPr="00C62FF1" w14:paraId="26E4E4A6" w14:textId="77777777" w:rsidTr="00A10A7F">
        <w:trPr>
          <w:trHeight w:val="258"/>
          <w:jc w:val="center"/>
        </w:trPr>
        <w:tc>
          <w:tcPr>
            <w:tcW w:w="2610" w:type="dxa"/>
            <w:tcBorders>
              <w:right w:val="nil"/>
            </w:tcBorders>
          </w:tcPr>
          <w:p w14:paraId="497714DA" w14:textId="77777777" w:rsidR="001737AE" w:rsidRPr="00C62FF1" w:rsidRDefault="001737AE" w:rsidP="001737AE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Enfermera escolar:</w:t>
            </w:r>
          </w:p>
        </w:tc>
        <w:tc>
          <w:tcPr>
            <w:tcW w:w="2605" w:type="dxa"/>
            <w:tcBorders>
              <w:left w:val="nil"/>
              <w:right w:val="nil"/>
            </w:tcBorders>
          </w:tcPr>
          <w:p w14:paraId="7867D060" w14:textId="77777777" w:rsidR="001737AE" w:rsidRPr="00C62FF1" w:rsidRDefault="001737AE" w:rsidP="001737AE">
            <w:pPr>
              <w:ind w:left="45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Teléfono:</w:t>
            </w: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41B1E345" w14:textId="77777777" w:rsidR="001737AE" w:rsidRPr="00C62FF1" w:rsidRDefault="001737AE" w:rsidP="001737AE">
            <w:pPr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Correo electrónico:</w:t>
            </w:r>
          </w:p>
        </w:tc>
        <w:tc>
          <w:tcPr>
            <w:tcW w:w="2160" w:type="dxa"/>
            <w:tcBorders>
              <w:left w:val="nil"/>
            </w:tcBorders>
          </w:tcPr>
          <w:p w14:paraId="60689339" w14:textId="77777777" w:rsidR="001737AE" w:rsidRPr="00C62FF1" w:rsidRDefault="001737AE" w:rsidP="00A10A7F">
            <w:pPr>
              <w:ind w:left="0" w:firstLine="0"/>
              <w:rPr>
                <w:rFonts w:ascii="Source Sans 3" w:hAnsi="Source Sans 3"/>
              </w:rPr>
            </w:pPr>
          </w:p>
        </w:tc>
      </w:tr>
      <w:tr w:rsidR="001737AE" w:rsidRPr="00C62FF1" w14:paraId="07A0C347" w14:textId="77777777" w:rsidTr="00A10A7F">
        <w:trPr>
          <w:trHeight w:val="258"/>
          <w:jc w:val="center"/>
        </w:trPr>
        <w:tc>
          <w:tcPr>
            <w:tcW w:w="2610" w:type="dxa"/>
            <w:tcBorders>
              <w:right w:val="nil"/>
            </w:tcBorders>
          </w:tcPr>
          <w:p w14:paraId="36248035" w14:textId="77777777" w:rsidR="001737AE" w:rsidRPr="00C62FF1" w:rsidRDefault="001737AE" w:rsidP="001737AE">
            <w:pPr>
              <w:ind w:left="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0"/>
                <w:id w:val="-933792670"/>
              </w:sdtPr>
              <w:sdtContent>
                <w:r w:rsidRPr="00C62FF1">
                  <w:rPr>
                    <w:rFonts w:ascii="Source Sans 3" w:eastAsia="Arial Unicode MS" w:hAnsi="Source Sans 3" w:cs="Arial Unicode MS"/>
                  </w:rPr>
                  <w:t>Autobús:  ☐ No ☐ Sí</w:t>
                </w:r>
              </w:sdtContent>
            </w:sdt>
          </w:p>
        </w:tc>
        <w:tc>
          <w:tcPr>
            <w:tcW w:w="2605" w:type="dxa"/>
            <w:tcBorders>
              <w:left w:val="nil"/>
              <w:right w:val="nil"/>
            </w:tcBorders>
          </w:tcPr>
          <w:p w14:paraId="31574B2B" w14:textId="77777777" w:rsidR="001737AE" w:rsidRPr="00C62FF1" w:rsidRDefault="001737AE" w:rsidP="001737AE">
            <w:pPr>
              <w:ind w:left="450"/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Autobús #:</w:t>
            </w:r>
          </w:p>
        </w:tc>
        <w:tc>
          <w:tcPr>
            <w:tcW w:w="3780" w:type="dxa"/>
            <w:tcBorders>
              <w:left w:val="nil"/>
              <w:right w:val="nil"/>
            </w:tcBorders>
          </w:tcPr>
          <w:p w14:paraId="7CEB8942" w14:textId="77777777" w:rsidR="001737AE" w:rsidRPr="00C62FF1" w:rsidRDefault="001737AE" w:rsidP="001737AE">
            <w:pPr>
              <w:jc w:val="right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504/IEP:</w:t>
            </w:r>
          </w:p>
        </w:tc>
        <w:tc>
          <w:tcPr>
            <w:tcW w:w="2160" w:type="dxa"/>
            <w:tcBorders>
              <w:left w:val="nil"/>
            </w:tcBorders>
          </w:tcPr>
          <w:p w14:paraId="72FDA49B" w14:textId="77777777" w:rsidR="001737AE" w:rsidRPr="00C62FF1" w:rsidRDefault="001737AE" w:rsidP="001737AE">
            <w:pPr>
              <w:ind w:left="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1"/>
                <w:id w:val="-1024720519"/>
              </w:sdtPr>
              <w:sdtContent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7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3" w:name="Check7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3"/>
                <w:r w:rsidRPr="00C62FF1">
                  <w:rPr>
                    <w:rFonts w:ascii="Source Sans 3" w:eastAsia="Arial Unicode MS" w:hAnsi="Source Sans 3" w:cs="Arial Unicode MS"/>
                  </w:rPr>
                  <w:t xml:space="preserve"> No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8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4" w:name="Check8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4"/>
                <w:r w:rsidRPr="00C62FF1">
                  <w:rPr>
                    <w:rFonts w:ascii="Source Sans 3" w:eastAsia="Arial Unicode MS" w:hAnsi="Source Sans 3" w:cs="Arial Unicode MS"/>
                  </w:rPr>
                  <w:t>Sí</w:t>
                </w:r>
              </w:sdtContent>
            </w:sdt>
          </w:p>
        </w:tc>
      </w:tr>
    </w:tbl>
    <w:tbl>
      <w:tblPr>
        <w:tblStyle w:val="a1"/>
        <w:tblpPr w:leftFromText="187" w:rightFromText="187" w:topFromText="187" w:bottomFromText="187" w:vertAnchor="page" w:horzAnchor="margin" w:tblpXSpec="center" w:tblpY="4869"/>
        <w:tblW w:w="111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035"/>
        <w:gridCol w:w="6120"/>
      </w:tblGrid>
      <w:tr w:rsidR="00C10F94" w:rsidRPr="00C62FF1" w14:paraId="17A58B94" w14:textId="77777777" w:rsidTr="00EB3E77">
        <w:trPr>
          <w:trHeight w:val="258"/>
          <w:jc w:val="center"/>
        </w:trPr>
        <w:tc>
          <w:tcPr>
            <w:tcW w:w="11155" w:type="dxa"/>
            <w:gridSpan w:val="2"/>
            <w:shd w:val="clear" w:color="auto" w:fill="CBCBCB"/>
          </w:tcPr>
          <w:p w14:paraId="2744DB80" w14:textId="77777777" w:rsidR="00C10F94" w:rsidRPr="00C62FF1" w:rsidRDefault="00C10F94" w:rsidP="00C10F94">
            <w:pPr>
              <w:pStyle w:val="Heading2"/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Alérgenos</w:t>
            </w:r>
          </w:p>
        </w:tc>
      </w:tr>
      <w:tr w:rsidR="00C10F94" w:rsidRPr="00C62FF1" w14:paraId="234DAA5A" w14:textId="77777777" w:rsidTr="00EB3E77">
        <w:trPr>
          <w:trHeight w:val="298"/>
          <w:jc w:val="center"/>
        </w:trPr>
        <w:tc>
          <w:tcPr>
            <w:tcW w:w="11155" w:type="dxa"/>
            <w:gridSpan w:val="2"/>
          </w:tcPr>
          <w:p w14:paraId="44E86A95" w14:textId="2CEFCAFB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Alérgico a:</w:t>
            </w:r>
          </w:p>
        </w:tc>
      </w:tr>
      <w:tr w:rsidR="00C10F94" w:rsidRPr="00C62FF1" w14:paraId="3C24C8CB" w14:textId="77777777" w:rsidTr="00EB3E77">
        <w:trPr>
          <w:trHeight w:val="312"/>
          <w:jc w:val="center"/>
        </w:trPr>
        <w:tc>
          <w:tcPr>
            <w:tcW w:w="11155" w:type="dxa"/>
            <w:gridSpan w:val="2"/>
          </w:tcPr>
          <w:p w14:paraId="758CF876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Síntomas típicos:</w:t>
            </w:r>
          </w:p>
        </w:tc>
      </w:tr>
      <w:tr w:rsidR="00C10F94" w:rsidRPr="00C62FF1" w14:paraId="761C639D" w14:textId="77777777" w:rsidTr="00EB3E77">
        <w:trPr>
          <w:trHeight w:val="296"/>
          <w:jc w:val="center"/>
        </w:trPr>
        <w:tc>
          <w:tcPr>
            <w:tcW w:w="5035" w:type="dxa"/>
          </w:tcPr>
          <w:p w14:paraId="6A37EC3C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2"/>
                <w:id w:val="604506764"/>
              </w:sdtPr>
              <w:sdtContent>
                <w:r w:rsidRPr="00C62FF1">
                  <w:rPr>
                    <w:rFonts w:ascii="Source Sans 3" w:eastAsia="Arial Unicode MS" w:hAnsi="Source Sans 3" w:cs="Arial Unicode MS"/>
                  </w:rPr>
                  <w:t xml:space="preserve">Historia de anafilaxia: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5" w:name="Check3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5"/>
                <w:r w:rsidRPr="00C62FF1">
                  <w:rPr>
                    <w:rFonts w:ascii="Source Sans 3" w:eastAsia="Arial Unicode MS" w:hAnsi="Source Sans 3" w:cs="Arial Unicode MS"/>
                  </w:rPr>
                  <w:t xml:space="preserve"> No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6" w:name="Check4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6"/>
                <w:r w:rsidRPr="00C62FF1">
                  <w:rPr>
                    <w:rFonts w:ascii="Source Sans 3" w:eastAsia="Arial Unicode MS" w:hAnsi="Source Sans 3" w:cs="Arial Unicode MS"/>
                  </w:rPr>
                  <w:t>Sí</w:t>
                </w:r>
              </w:sdtContent>
            </w:sdt>
          </w:p>
        </w:tc>
        <w:tc>
          <w:tcPr>
            <w:tcW w:w="612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E6EA77D" w14:textId="31A97E35" w:rsidR="00C10F94" w:rsidRPr="00C62FF1" w:rsidRDefault="00C10F94" w:rsidP="00C10F94">
            <w:pPr>
              <w:tabs>
                <w:tab w:val="right" w:pos="5694"/>
              </w:tabs>
              <w:ind w:left="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3"/>
                <w:id w:val="1298307139"/>
              </w:sdtPr>
              <w:sdtContent>
                <w:r w:rsidRPr="00C62FF1">
                  <w:rPr>
                    <w:rFonts w:ascii="Source Sans 3" w:eastAsia="Arial Unicode MS" w:hAnsi="Source Sans 3" w:cs="Arial Unicode MS"/>
                  </w:rPr>
                  <w:t xml:space="preserve">Si es así, se da epinefrina: 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5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7" w:name="Check5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7"/>
                <w:r w:rsidRPr="00C62FF1">
                  <w:rPr>
                    <w:rFonts w:ascii="Source Sans 3" w:eastAsia="Arial Unicode MS" w:hAnsi="Source Sans 3" w:cs="Arial Unicode MS"/>
                  </w:rPr>
                  <w:t xml:space="preserve"> No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6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8" w:name="Check6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8"/>
                <w:r w:rsidRPr="00C62FF1">
                  <w:rPr>
                    <w:rFonts w:ascii="Source Sans 3" w:eastAsia="Arial Unicode MS" w:hAnsi="Source Sans 3" w:cs="Arial Unicode MS"/>
                  </w:rPr>
                  <w:t>Sí</w:t>
                </w:r>
              </w:sdtContent>
            </w:sdt>
          </w:p>
        </w:tc>
      </w:tr>
      <w:tr w:rsidR="00C10F94" w:rsidRPr="00C62FF1" w14:paraId="2EA9A652" w14:textId="77777777" w:rsidTr="00EB3E77">
        <w:trPr>
          <w:trHeight w:val="296"/>
          <w:jc w:val="center"/>
        </w:trPr>
        <w:tc>
          <w:tcPr>
            <w:tcW w:w="5035" w:type="dxa"/>
            <w:tcBorders>
              <w:right w:val="nil"/>
            </w:tcBorders>
          </w:tcPr>
          <w:p w14:paraId="3A266BF5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Reacción severa más reciente (mes/año): </w:t>
            </w:r>
          </w:p>
        </w:tc>
        <w:tc>
          <w:tcPr>
            <w:tcW w:w="6120" w:type="dxa"/>
            <w:tcBorders>
              <w:left w:val="nil"/>
              <w:right w:val="single" w:sz="4" w:space="0" w:color="000000"/>
            </w:tcBorders>
          </w:tcPr>
          <w:p w14:paraId="6F085B76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</w:p>
        </w:tc>
      </w:tr>
      <w:tr w:rsidR="00C10F94" w:rsidRPr="00C62FF1" w14:paraId="66AAF3AA" w14:textId="77777777" w:rsidTr="00EB3E77">
        <w:trPr>
          <w:trHeight w:val="258"/>
          <w:jc w:val="center"/>
        </w:trPr>
        <w:tc>
          <w:tcPr>
            <w:tcW w:w="11155" w:type="dxa"/>
            <w:gridSpan w:val="2"/>
          </w:tcPr>
          <w:p w14:paraId="3D5E5335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4"/>
                <w:id w:val="2082379649"/>
              </w:sdtPr>
              <w:sdtContent>
                <w:r w:rsidRPr="00C62FF1">
                  <w:rPr>
                    <w:rFonts w:ascii="Source Sans 3" w:eastAsia="Arial Unicode MS" w:hAnsi="Source Sans 3" w:cs="Arial Unicode MS"/>
                  </w:rPr>
                  <w:t xml:space="preserve">Asma: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9" w:name="Check1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9"/>
                <w:r w:rsidRPr="00C62FF1">
                  <w:rPr>
                    <w:rFonts w:ascii="Source Sans 3" w:eastAsia="Arial Unicode MS" w:hAnsi="Source Sans 3" w:cs="Arial Unicode MS"/>
                  </w:rPr>
                  <w:t xml:space="preserve"> No </w:t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10" w:name="Check2"/>
                <w:r w:rsidRPr="00C62FF1"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 w:rsidRPr="00C62FF1">
                  <w:rPr>
                    <w:rFonts w:ascii="Source Sans 3" w:eastAsia="Arial Unicode MS" w:hAnsi="Source Sans 3" w:cs="Arial Unicode MS"/>
                  </w:rPr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 w:rsidRPr="00C62FF1"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10"/>
                <w:r w:rsidRPr="00C62FF1">
                  <w:rPr>
                    <w:rFonts w:ascii="Source Sans 3" w:eastAsia="Arial Unicode MS" w:hAnsi="Source Sans 3" w:cs="Arial Unicode MS"/>
                  </w:rPr>
                  <w:t xml:space="preserve">Sí (en caso afirmativo, alto riesgo de reacción grave, por favor, complete también el plan de acción para el asma) </w:t>
                </w:r>
              </w:sdtContent>
            </w:sdt>
          </w:p>
        </w:tc>
      </w:tr>
      <w:tr w:rsidR="00C10F94" w:rsidRPr="00C62FF1" w14:paraId="4A77096C" w14:textId="77777777" w:rsidTr="00EB3E77">
        <w:trPr>
          <w:trHeight w:val="289"/>
          <w:jc w:val="center"/>
        </w:trPr>
        <w:tc>
          <w:tcPr>
            <w:tcW w:w="11155" w:type="dxa"/>
            <w:gridSpan w:val="2"/>
            <w:shd w:val="clear" w:color="auto" w:fill="D9EAD3"/>
          </w:tcPr>
          <w:p w14:paraId="4752B1AD" w14:textId="77777777" w:rsidR="00C10F94" w:rsidRPr="00C62FF1" w:rsidRDefault="00C10F94" w:rsidP="00C10F94">
            <w:pPr>
              <w:pStyle w:val="Heading2"/>
              <w:ind w:left="450"/>
              <w:rPr>
                <w:rFonts w:ascii="Source Sans 3" w:hAnsi="Source Sans 3"/>
              </w:rPr>
            </w:pPr>
            <w:bookmarkStart w:id="11" w:name="_heading=h.wm8e2lay21os" w:colFirst="0" w:colLast="0"/>
            <w:bookmarkEnd w:id="11"/>
            <w:r w:rsidRPr="00C62FF1">
              <w:rPr>
                <w:rFonts w:ascii="Source Sans 3" w:hAnsi="Source Sans 3"/>
              </w:rPr>
              <w:t xml:space="preserve">Plan de Acción de Emergencia: </w:t>
            </w:r>
          </w:p>
        </w:tc>
      </w:tr>
      <w:tr w:rsidR="00C10F94" w:rsidRPr="00C62FF1" w14:paraId="081B3243" w14:textId="77777777" w:rsidTr="00EB3E77">
        <w:trPr>
          <w:trHeight w:val="258"/>
          <w:jc w:val="center"/>
        </w:trPr>
        <w:tc>
          <w:tcPr>
            <w:tcW w:w="5035" w:type="dxa"/>
            <w:shd w:val="clear" w:color="auto" w:fill="FFF2CC"/>
          </w:tcPr>
          <w:p w14:paraId="53B14A53" w14:textId="77777777" w:rsidR="00C10F94" w:rsidRPr="00C62FF1" w:rsidRDefault="00C10F94" w:rsidP="00C10F94">
            <w:pPr>
              <w:pStyle w:val="Heading3"/>
              <w:ind w:left="450"/>
              <w:rPr>
                <w:rFonts w:ascii="Source Sans 3" w:hAnsi="Source Sans 3"/>
              </w:rPr>
            </w:pPr>
            <w:bookmarkStart w:id="12" w:name="_heading=h.4d09hak09h3j" w:colFirst="0" w:colLast="0"/>
            <w:bookmarkEnd w:id="12"/>
            <w:r w:rsidRPr="00C62FF1">
              <w:rPr>
                <w:rFonts w:ascii="Source Sans 3" w:hAnsi="Source Sans 3"/>
              </w:rPr>
              <w:t>Amarillo: reacción leve a moderada</w:t>
            </w:r>
          </w:p>
        </w:tc>
        <w:tc>
          <w:tcPr>
            <w:tcW w:w="6120" w:type="dxa"/>
            <w:shd w:val="clear" w:color="auto" w:fill="FFF2CC"/>
          </w:tcPr>
          <w:p w14:paraId="537D470A" w14:textId="77777777" w:rsidR="00C10F94" w:rsidRPr="00C62FF1" w:rsidRDefault="00C10F94" w:rsidP="00C10F94">
            <w:pPr>
              <w:pStyle w:val="Heading3"/>
              <w:rPr>
                <w:rFonts w:ascii="Source Sans 3" w:hAnsi="Source Sans 3"/>
              </w:rPr>
            </w:pPr>
            <w:bookmarkStart w:id="13" w:name="_heading=h.4tb5ep77i7nn" w:colFirst="0" w:colLast="0"/>
            <w:bookmarkEnd w:id="13"/>
            <w:r w:rsidRPr="00C62FF1">
              <w:rPr>
                <w:rFonts w:ascii="Source Sans 3" w:hAnsi="Source Sans 3"/>
              </w:rPr>
              <w:t>Acción</w:t>
            </w:r>
          </w:p>
        </w:tc>
      </w:tr>
      <w:tr w:rsidR="00C10F94" w:rsidRPr="00C62FF1" w14:paraId="7B3A6E3B" w14:textId="77777777" w:rsidTr="00EB3E77">
        <w:trPr>
          <w:trHeight w:val="1950"/>
          <w:jc w:val="center"/>
        </w:trPr>
        <w:tc>
          <w:tcPr>
            <w:tcW w:w="5035" w:type="dxa"/>
          </w:tcPr>
          <w:p w14:paraId="1663EFD6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Síntomas:</w:t>
            </w:r>
          </w:p>
          <w:p w14:paraId="12F4A0C3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Afecta solo a un sistema del cuerpo</w:t>
            </w:r>
          </w:p>
          <w:p w14:paraId="4DC81F46" w14:textId="77777777" w:rsidR="00C10F94" w:rsidRPr="00C62FF1" w:rsidRDefault="00C10F94" w:rsidP="00C10F94">
            <w:pPr>
              <w:ind w:left="450"/>
              <w:rPr>
                <w:rFonts w:ascii="Source Sans 3" w:hAnsi="Source Sans 3"/>
                <w:u w:val="single"/>
              </w:rPr>
            </w:pPr>
            <w:r w:rsidRPr="00C62FF1">
              <w:rPr>
                <w:rFonts w:ascii="Source Sans 3" w:hAnsi="Source Sans 3"/>
              </w:rPr>
              <w:t>Ejemplos:</w:t>
            </w:r>
          </w:p>
          <w:p w14:paraId="11649062" w14:textId="77777777" w:rsidR="00C10F94" w:rsidRPr="00C62FF1" w:rsidRDefault="00C10F94" w:rsidP="00C10F94">
            <w:pPr>
              <w:numPr>
                <w:ilvl w:val="0"/>
                <w:numId w:val="5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Comezón o secreción nasal</w:t>
            </w:r>
          </w:p>
          <w:p w14:paraId="5A03ABCF" w14:textId="77777777" w:rsidR="00C10F94" w:rsidRPr="00C62FF1" w:rsidRDefault="00C10F94" w:rsidP="00C10F94">
            <w:pPr>
              <w:numPr>
                <w:ilvl w:val="0"/>
                <w:numId w:val="5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Picazón en la boca</w:t>
            </w:r>
          </w:p>
          <w:p w14:paraId="59E3047B" w14:textId="77777777" w:rsidR="00C10F94" w:rsidRPr="00C62FF1" w:rsidRDefault="00C10F94" w:rsidP="00C10F94">
            <w:pPr>
              <w:numPr>
                <w:ilvl w:val="0"/>
                <w:numId w:val="5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Algunas ronchas (comezón leve)</w:t>
            </w:r>
          </w:p>
          <w:p w14:paraId="752FCC2E" w14:textId="77777777" w:rsidR="00C10F94" w:rsidRPr="00C62FF1" w:rsidRDefault="00C10F94" w:rsidP="00C10F94">
            <w:pPr>
              <w:numPr>
                <w:ilvl w:val="0"/>
                <w:numId w:val="5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Náuseas leves o malestar</w:t>
            </w:r>
          </w:p>
        </w:tc>
        <w:tc>
          <w:tcPr>
            <w:tcW w:w="6120" w:type="dxa"/>
          </w:tcPr>
          <w:p w14:paraId="45B8F753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Para síntomas leves que afecten a un solo sistema, siga estas instrucciones:</w:t>
            </w:r>
          </w:p>
          <w:p w14:paraId="63F4F34E" w14:textId="77777777" w:rsidR="00C10F94" w:rsidRPr="00C62FF1" w:rsidRDefault="00C10F94" w:rsidP="00C10F94">
            <w:pPr>
              <w:numPr>
                <w:ilvl w:val="0"/>
                <w:numId w:val="1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Permanezca con el estudiante.</w:t>
            </w:r>
          </w:p>
          <w:p w14:paraId="4726F477" w14:textId="77777777" w:rsidR="00C10F94" w:rsidRPr="00C62FF1" w:rsidRDefault="00C10F94" w:rsidP="00C10F94">
            <w:pPr>
              <w:numPr>
                <w:ilvl w:val="0"/>
                <w:numId w:val="1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Administre un antihistamínico si lo indica el médico.</w:t>
            </w:r>
          </w:p>
          <w:p w14:paraId="3C7D601C" w14:textId="77777777" w:rsidR="00C10F94" w:rsidRPr="00C62FF1" w:rsidRDefault="00C10F94" w:rsidP="00C10F94">
            <w:pPr>
              <w:numPr>
                <w:ilvl w:val="0"/>
                <w:numId w:val="1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Alerte a los contactos de emergencia</w:t>
            </w:r>
          </w:p>
          <w:p w14:paraId="30DCD4B6" w14:textId="77777777" w:rsidR="00C10F94" w:rsidRPr="00C62FF1" w:rsidRDefault="00C10F94" w:rsidP="00C10F94">
            <w:pPr>
              <w:numPr>
                <w:ilvl w:val="0"/>
                <w:numId w:val="1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Si los síntomas se propagan o empeoran</w:t>
            </w:r>
            <w:sdt>
              <w:sdtPr>
                <w:rPr>
                  <w:rFonts w:ascii="Source Sans 3" w:hAnsi="Source Sans 3"/>
                </w:rPr>
                <w:tag w:val="goog_rdk_5"/>
                <w:id w:val="-2106418149"/>
              </w:sdtPr>
              <w:sdtContent>
                <w:r w:rsidRPr="00C62FF1">
                  <w:rPr>
                    <w:rFonts w:ascii="Source Sans 3" w:eastAsia="Cardo" w:hAnsi="Source Sans 3" w:cs="Cardo"/>
                  </w:rPr>
                  <w:t>→</w:t>
                </w:r>
              </w:sdtContent>
            </w:sdt>
            <w:r w:rsidRPr="00C62FF1">
              <w:rPr>
                <w:rFonts w:ascii="Source Sans 3" w:hAnsi="Source Sans 3"/>
              </w:rPr>
              <w:t xml:space="preserve"> </w:t>
            </w:r>
            <w:r w:rsidRPr="00C62FF1">
              <w:rPr>
                <w:rFonts w:ascii="Source Sans 3" w:hAnsi="Source Sans 3"/>
                <w:b/>
                <w:bCs/>
                <w:color w:val="990000"/>
              </w:rPr>
              <w:t>administre epinefrina.</w:t>
            </w:r>
          </w:p>
          <w:p w14:paraId="22D908FC" w14:textId="77777777" w:rsidR="00C10F94" w:rsidRPr="00C62FF1" w:rsidRDefault="00C10F94" w:rsidP="00C10F94">
            <w:pPr>
              <w:rPr>
                <w:rFonts w:ascii="Source Sans 3" w:hAnsi="Source Sans 3"/>
                <w:color w:val="990000"/>
              </w:rPr>
            </w:pPr>
            <w:r w:rsidRPr="00C62FF1">
              <w:rPr>
                <w:rFonts w:ascii="Source Sans 3" w:hAnsi="Source Sans 3"/>
                <w:color w:val="990000"/>
              </w:rPr>
              <w:t>Para más de un síntoma, administre epinefrina.</w:t>
            </w:r>
          </w:p>
        </w:tc>
      </w:tr>
      <w:tr w:rsidR="00C10F94" w:rsidRPr="00C62FF1" w14:paraId="10063FC1" w14:textId="77777777" w:rsidTr="00EB3E77">
        <w:trPr>
          <w:trHeight w:val="258"/>
          <w:jc w:val="center"/>
        </w:trPr>
        <w:tc>
          <w:tcPr>
            <w:tcW w:w="5035" w:type="dxa"/>
            <w:shd w:val="clear" w:color="auto" w:fill="FFCCCC"/>
          </w:tcPr>
          <w:p w14:paraId="0BA3C09A" w14:textId="77777777" w:rsidR="00C10F94" w:rsidRPr="00C62FF1" w:rsidRDefault="00C10F94" w:rsidP="00C10F94">
            <w:pPr>
              <w:pStyle w:val="Heading3"/>
              <w:ind w:left="450"/>
              <w:rPr>
                <w:rFonts w:ascii="Source Sans 3" w:hAnsi="Source Sans 3"/>
              </w:rPr>
            </w:pPr>
            <w:bookmarkStart w:id="14" w:name="_heading=h.c8v5udqiwm8i" w:colFirst="0" w:colLast="0"/>
            <w:bookmarkEnd w:id="14"/>
            <w:r w:rsidRPr="00C62FF1">
              <w:rPr>
                <w:rFonts w:ascii="Source Sans 3" w:hAnsi="Source Sans 3"/>
              </w:rPr>
              <w:t>Rojo: reacción grave</w:t>
            </w:r>
          </w:p>
        </w:tc>
        <w:tc>
          <w:tcPr>
            <w:tcW w:w="6120" w:type="dxa"/>
            <w:shd w:val="clear" w:color="auto" w:fill="FFCCCC"/>
          </w:tcPr>
          <w:p w14:paraId="24208E77" w14:textId="77777777" w:rsidR="00C10F94" w:rsidRPr="00C62FF1" w:rsidRDefault="00C10F94" w:rsidP="00C10F94">
            <w:pPr>
              <w:pStyle w:val="Heading3"/>
              <w:rPr>
                <w:rFonts w:ascii="Source Sans 3" w:hAnsi="Source Sans 3"/>
              </w:rPr>
            </w:pPr>
            <w:bookmarkStart w:id="15" w:name="_heading=h.tt37yn63lcfj" w:colFirst="0" w:colLast="0"/>
            <w:bookmarkEnd w:id="15"/>
            <w:r w:rsidRPr="00C62FF1">
              <w:rPr>
                <w:rFonts w:ascii="Source Sans 3" w:hAnsi="Source Sans 3"/>
              </w:rPr>
              <w:t>Acción</w:t>
            </w:r>
          </w:p>
        </w:tc>
      </w:tr>
      <w:tr w:rsidR="00C10F94" w:rsidRPr="00C62FF1" w14:paraId="0D7DF740" w14:textId="77777777" w:rsidTr="00EB3E77">
        <w:trPr>
          <w:trHeight w:val="3142"/>
          <w:jc w:val="center"/>
        </w:trPr>
        <w:tc>
          <w:tcPr>
            <w:tcW w:w="5035" w:type="dxa"/>
          </w:tcPr>
          <w:p w14:paraId="5AC87E64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  <w:i/>
                <w:iCs/>
              </w:rPr>
              <w:t xml:space="preserve">Síntomas graves </w:t>
            </w:r>
          </w:p>
          <w:p w14:paraId="58A5B3C5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Síntomas en más de un sistema corporal</w:t>
            </w:r>
          </w:p>
          <w:p w14:paraId="67EE668E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Dificultad para respirar, sibilancias o tos repetida</w:t>
            </w:r>
          </w:p>
          <w:p w14:paraId="3FE13532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Sensación de opresión en la garganta y ronquera o dificultad para tragar</w:t>
            </w:r>
          </w:p>
          <w:p w14:paraId="3DC29050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Hinchazón de labios o lengua</w:t>
            </w:r>
          </w:p>
          <w:p w14:paraId="6C271C09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Piel pálida o azulada</w:t>
            </w:r>
          </w:p>
          <w:p w14:paraId="336B7058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Desmayos, pulso débil o mareo</w:t>
            </w:r>
          </w:p>
          <w:p w14:paraId="3BC1A92D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Vómitos repetidos o diarrea severa</w:t>
            </w:r>
          </w:p>
          <w:p w14:paraId="0F83E896" w14:textId="77777777" w:rsidR="00C10F94" w:rsidRPr="00C62FF1" w:rsidRDefault="00C10F94" w:rsidP="00C10F94">
            <w:pPr>
              <w:numPr>
                <w:ilvl w:val="0"/>
                <w:numId w:val="4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Confusión o cambio repentino de comportamiento</w:t>
            </w:r>
          </w:p>
        </w:tc>
        <w:tc>
          <w:tcPr>
            <w:tcW w:w="6120" w:type="dxa"/>
          </w:tcPr>
          <w:p w14:paraId="527E6FAC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  <w:b/>
                <w:bCs/>
                <w:color w:val="990000"/>
              </w:rPr>
            </w:pPr>
            <w:r w:rsidRPr="00C62FF1">
              <w:rPr>
                <w:rFonts w:ascii="Source Sans 3" w:hAnsi="Source Sans 3"/>
                <w:b/>
                <w:bCs/>
                <w:color w:val="990000"/>
              </w:rPr>
              <w:t>1. Administre epinefrina AHORA MISMO</w:t>
            </w:r>
          </w:p>
          <w:p w14:paraId="578F07A1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  <w:color w:val="990000"/>
              </w:rPr>
            </w:pPr>
            <w:r w:rsidRPr="00C62FF1">
              <w:rPr>
                <w:rFonts w:ascii="Source Sans 3" w:hAnsi="Source Sans 3"/>
                <w:color w:val="990000"/>
              </w:rPr>
              <w:t>2. Llame al 911 e indique: "Un estudiante está experimentando anafilaxia grave"</w:t>
            </w:r>
          </w:p>
          <w:p w14:paraId="252485C7" w14:textId="77777777" w:rsidR="00C10F94" w:rsidRPr="00C62FF1" w:rsidRDefault="00C10F94" w:rsidP="00C10F94">
            <w:pPr>
              <w:ind w:left="0" w:firstLine="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Entonces: </w:t>
            </w:r>
          </w:p>
          <w:p w14:paraId="052CF86A" w14:textId="77777777" w:rsidR="00C10F94" w:rsidRPr="00C62FF1" w:rsidRDefault="00C10F94" w:rsidP="00C10F94">
            <w:pPr>
              <w:numPr>
                <w:ilvl w:val="0"/>
                <w:numId w:val="7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Acueste al estudiante boca arriba y manténgalo abrigado.</w:t>
            </w:r>
          </w:p>
          <w:p w14:paraId="2942BB2C" w14:textId="77777777" w:rsidR="00C10F94" w:rsidRPr="00C62FF1" w:rsidRDefault="00C10F94" w:rsidP="00C10F94">
            <w:pPr>
              <w:numPr>
                <w:ilvl w:val="0"/>
                <w:numId w:val="7"/>
              </w:numPr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Si presenta vómito o dificultad para respirar, colóquelo de lado o sentado.</w:t>
            </w:r>
          </w:p>
          <w:p w14:paraId="00135776" w14:textId="77777777" w:rsidR="00C10F94" w:rsidRPr="00C62FF1" w:rsidRDefault="00C10F94" w:rsidP="00C10F94">
            <w:pPr>
              <w:numPr>
                <w:ilvl w:val="0"/>
                <w:numId w:val="7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Si el estudiante no muestra mejoría en 5 minutos </w:t>
            </w:r>
            <w:sdt>
              <w:sdtPr>
                <w:rPr>
                  <w:rFonts w:ascii="Source Sans 3" w:hAnsi="Source Sans 3"/>
                </w:rPr>
                <w:tag w:val="goog_rdk_6"/>
                <w:id w:val="686948816"/>
              </w:sdtPr>
              <w:sdtContent>
                <w:r w:rsidRPr="00C62FF1">
                  <w:rPr>
                    <w:rFonts w:ascii="Source Sans 3" w:eastAsia="Cardo" w:hAnsi="Source Sans 3" w:cs="Cardo"/>
                  </w:rPr>
                  <w:t>→</w:t>
                </w:r>
              </w:sdtContent>
            </w:sdt>
            <w:r w:rsidRPr="00C62FF1">
              <w:rPr>
                <w:rFonts w:ascii="Source Sans 3" w:hAnsi="Source Sans 3"/>
              </w:rPr>
              <w:t xml:space="preserve"> administre la segunda dosis (si está disponible).</w:t>
            </w:r>
          </w:p>
          <w:p w14:paraId="010F007E" w14:textId="77777777" w:rsidR="00C10F94" w:rsidRPr="00C62FF1" w:rsidRDefault="00C10F94" w:rsidP="00C10F94">
            <w:pPr>
              <w:numPr>
                <w:ilvl w:val="0"/>
                <w:numId w:val="7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Permanezca con el estudiante.</w:t>
            </w:r>
          </w:p>
          <w:p w14:paraId="3792A536" w14:textId="77777777" w:rsidR="00C10F94" w:rsidRPr="00C62FF1" w:rsidRDefault="00C10F94" w:rsidP="00C10F94">
            <w:pPr>
              <w:numPr>
                <w:ilvl w:val="0"/>
                <w:numId w:val="7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Notifique a los contactos de emergencia.</w:t>
            </w:r>
          </w:p>
          <w:p w14:paraId="0FD8DC09" w14:textId="77777777" w:rsidR="00C10F94" w:rsidRPr="00C62FF1" w:rsidRDefault="00C10F94" w:rsidP="00C10F94">
            <w:pPr>
              <w:numPr>
                <w:ilvl w:val="0"/>
                <w:numId w:val="7"/>
              </w:numPr>
              <w:ind w:left="36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El estudiante debe ser trasladado al departamento de emergencias.</w:t>
            </w:r>
          </w:p>
        </w:tc>
      </w:tr>
      <w:tr w:rsidR="00C10F94" w:rsidRPr="00C62FF1" w14:paraId="6E4F039C" w14:textId="77777777" w:rsidTr="00EB3E77">
        <w:trPr>
          <w:trHeight w:val="800"/>
          <w:jc w:val="center"/>
        </w:trPr>
        <w:tc>
          <w:tcPr>
            <w:tcW w:w="5035" w:type="dxa"/>
            <w:tcBorders>
              <w:right w:val="nil"/>
            </w:tcBorders>
          </w:tcPr>
          <w:p w14:paraId="34830BA5" w14:textId="77777777" w:rsidR="00C10F94" w:rsidRPr="00C62FF1" w:rsidRDefault="00C10F94" w:rsidP="00C10F94">
            <w:pPr>
              <w:pStyle w:val="Heading2"/>
              <w:keepNext w:val="0"/>
              <w:keepLines w:val="0"/>
              <w:widowControl w:val="0"/>
              <w:ind w:left="450"/>
              <w:rPr>
                <w:rFonts w:ascii="Source Sans 3" w:hAnsi="Source Sans 3"/>
                <w:b w:val="0"/>
                <w:bCs w:val="0"/>
                <w:sz w:val="22"/>
                <w:szCs w:val="22"/>
              </w:rPr>
            </w:pPr>
            <w:r w:rsidRPr="00C62FF1">
              <w:rPr>
                <w:rFonts w:ascii="Source Sans 3" w:hAnsi="Source Sans 3"/>
                <w:b w:val="0"/>
                <w:bCs w:val="0"/>
                <w:sz w:val="22"/>
                <w:szCs w:val="22"/>
              </w:rPr>
              <w:t xml:space="preserve"> IMPORTANTE</w:t>
            </w:r>
          </w:p>
          <w:p w14:paraId="22629807" w14:textId="77777777" w:rsidR="00C10F94" w:rsidRPr="00C62FF1" w:rsidRDefault="00C10F94" w:rsidP="00C10F94">
            <w:pPr>
              <w:widowControl w:val="0"/>
              <w:numPr>
                <w:ilvl w:val="0"/>
                <w:numId w:val="6"/>
              </w:numPr>
              <w:ind w:left="426" w:hanging="270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La epinefrina es el primer tratamiento.</w:t>
            </w:r>
          </w:p>
          <w:p w14:paraId="3B6F0B47" w14:textId="77777777" w:rsidR="00C10F94" w:rsidRPr="00C62FF1" w:rsidRDefault="00C10F94" w:rsidP="00C10F94">
            <w:pPr>
              <w:numPr>
                <w:ilvl w:val="0"/>
                <w:numId w:val="6"/>
              </w:numPr>
              <w:ind w:left="426" w:hanging="270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No se demore.</w:t>
            </w:r>
          </w:p>
        </w:tc>
        <w:tc>
          <w:tcPr>
            <w:tcW w:w="6120" w:type="dxa"/>
            <w:tcBorders>
              <w:left w:val="nil"/>
            </w:tcBorders>
          </w:tcPr>
          <w:p w14:paraId="2E106841" w14:textId="77777777" w:rsidR="00C10F94" w:rsidRPr="00C62FF1" w:rsidRDefault="00C10F94" w:rsidP="00C10F94">
            <w:pPr>
              <w:ind w:firstLine="720"/>
              <w:rPr>
                <w:rFonts w:ascii="Source Sans 3" w:hAnsi="Source Sans 3"/>
                <w:i/>
                <w:iCs/>
              </w:rPr>
            </w:pPr>
          </w:p>
          <w:p w14:paraId="467C47B3" w14:textId="77777777" w:rsidR="00C10F94" w:rsidRPr="00C62FF1" w:rsidRDefault="00C10F94" w:rsidP="00C10F94">
            <w:pPr>
              <w:numPr>
                <w:ilvl w:val="0"/>
                <w:numId w:val="6"/>
              </w:numPr>
              <w:ind w:left="355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No use antihistamínicos en lugar de epinefrina.</w:t>
            </w:r>
          </w:p>
          <w:p w14:paraId="28D77FCF" w14:textId="3DCD8622" w:rsidR="00C10F94" w:rsidRPr="00C10F94" w:rsidRDefault="00C10F94" w:rsidP="00C10F94">
            <w:pPr>
              <w:numPr>
                <w:ilvl w:val="0"/>
                <w:numId w:val="6"/>
              </w:numPr>
              <w:ind w:left="355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En caso de duda, administre epinefrina</w:t>
            </w:r>
            <w:r>
              <w:rPr>
                <w:rFonts w:ascii="Source Sans 3" w:hAnsi="Source Sans 3"/>
                <w:i/>
                <w:iCs/>
              </w:rPr>
              <w:t>.</w:t>
            </w:r>
          </w:p>
        </w:tc>
      </w:tr>
      <w:tr w:rsidR="00C10F94" w:rsidRPr="00C62FF1" w14:paraId="22D389ED" w14:textId="77777777" w:rsidTr="00EB3E77">
        <w:trPr>
          <w:trHeight w:val="375"/>
          <w:jc w:val="center"/>
        </w:trPr>
        <w:tc>
          <w:tcPr>
            <w:tcW w:w="5035" w:type="dxa"/>
            <w:tcBorders>
              <w:right w:val="nil"/>
            </w:tcBorders>
          </w:tcPr>
          <w:p w14:paraId="684A6896" w14:textId="77777777" w:rsidR="00C10F94" w:rsidRPr="00C62FF1" w:rsidRDefault="00C10F94" w:rsidP="00C10F94">
            <w:pPr>
              <w:pStyle w:val="Heading2"/>
              <w:keepNext w:val="0"/>
              <w:keepLines w:val="0"/>
              <w:widowControl w:val="0"/>
              <w:ind w:left="450"/>
              <w:rPr>
                <w:rFonts w:ascii="Source Sans 3" w:hAnsi="Source Sans 3"/>
              </w:rPr>
            </w:pPr>
            <w:bookmarkStart w:id="16" w:name="_heading=h.haeyy7yc1rvx" w:colFirst="0" w:colLast="0"/>
            <w:bookmarkEnd w:id="16"/>
            <w:r w:rsidRPr="00C62FF1">
              <w:rPr>
                <w:rFonts w:ascii="Source Sans 3" w:hAnsi="Source Sans 3"/>
                <w:b w:val="0"/>
                <w:bCs w:val="0"/>
                <w:sz w:val="22"/>
                <w:szCs w:val="22"/>
              </w:rPr>
              <w:t>Notas sobre el cuidado individual:</w:t>
            </w:r>
          </w:p>
        </w:tc>
        <w:tc>
          <w:tcPr>
            <w:tcW w:w="6120" w:type="dxa"/>
            <w:tcBorders>
              <w:left w:val="nil"/>
            </w:tcBorders>
          </w:tcPr>
          <w:p w14:paraId="099B3882" w14:textId="77777777" w:rsidR="00C10F94" w:rsidRPr="00C62FF1" w:rsidRDefault="00C10F94" w:rsidP="00C10F94">
            <w:pPr>
              <w:ind w:firstLine="720"/>
              <w:rPr>
                <w:rFonts w:ascii="Source Sans 3" w:hAnsi="Source Sans 3"/>
                <w:i/>
                <w:iCs/>
              </w:rPr>
            </w:pPr>
          </w:p>
        </w:tc>
      </w:tr>
    </w:tbl>
    <w:p w14:paraId="36C322DC" w14:textId="77777777" w:rsidR="00406016" w:rsidRDefault="00406016" w:rsidP="00C10F94">
      <w:pPr>
        <w:ind w:left="0" w:firstLine="0"/>
      </w:pPr>
    </w:p>
    <w:tbl>
      <w:tblPr>
        <w:tblStyle w:val="a2"/>
        <w:tblpPr w:leftFromText="187" w:rightFromText="187" w:vertAnchor="text" w:horzAnchor="margin" w:tblpXSpec="center" w:tblpY="-85"/>
        <w:tblOverlap w:val="never"/>
        <w:tblW w:w="111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20" w:firstRow="1" w:lastRow="0" w:firstColumn="0" w:lastColumn="0" w:noHBand="1" w:noVBand="1"/>
      </w:tblPr>
      <w:tblGrid>
        <w:gridCol w:w="1686"/>
        <w:gridCol w:w="1474"/>
        <w:gridCol w:w="1838"/>
        <w:gridCol w:w="1747"/>
        <w:gridCol w:w="2576"/>
        <w:gridCol w:w="1839"/>
      </w:tblGrid>
      <w:tr w:rsidR="0080381F" w:rsidRPr="00C62FF1" w14:paraId="09EF5A3E" w14:textId="77777777" w:rsidTr="00EB3E77">
        <w:trPr>
          <w:trHeight w:val="400"/>
          <w:jc w:val="center"/>
        </w:trPr>
        <w:tc>
          <w:tcPr>
            <w:tcW w:w="11160" w:type="dxa"/>
            <w:gridSpan w:val="6"/>
            <w:shd w:val="clear" w:color="auto" w:fill="C9DAF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C75C9" w14:textId="77777777" w:rsidR="0080381F" w:rsidRPr="00406016" w:rsidRDefault="0080381F" w:rsidP="0080381F">
            <w:pPr>
              <w:ind w:left="0" w:firstLine="0"/>
              <w:rPr>
                <w:rFonts w:ascii="Source Sans 3" w:hAnsi="Source Sans 3"/>
                <w:b/>
                <w:bCs/>
                <w:sz w:val="24"/>
                <w:szCs w:val="24"/>
              </w:rPr>
            </w:pPr>
            <w:r w:rsidRPr="00406016">
              <w:rPr>
                <w:rFonts w:ascii="Source Sans 3" w:hAnsi="Source Sans 3"/>
                <w:b/>
                <w:bCs/>
                <w:sz w:val="24"/>
                <w:szCs w:val="24"/>
              </w:rPr>
              <w:t>Autorización para la administración de medicamento: (</w:t>
            </w:r>
            <w:r w:rsidRPr="00406016">
              <w:rPr>
                <w:rFonts w:ascii="Source Sans 3" w:eastAsia="Arial" w:hAnsi="Source Sans 3" w:cs="Arial"/>
                <w:b/>
                <w:bCs/>
                <w:sz w:val="24"/>
                <w:szCs w:val="24"/>
              </w:rPr>
              <w:t>Para ser completado por el médico</w:t>
            </w:r>
            <w:r w:rsidRPr="00406016">
              <w:rPr>
                <w:rFonts w:ascii="Source Sans 3" w:hAnsi="Source Sans 3"/>
                <w:b/>
                <w:bCs/>
                <w:sz w:val="24"/>
                <w:szCs w:val="24"/>
              </w:rPr>
              <w:t>)</w:t>
            </w:r>
          </w:p>
        </w:tc>
      </w:tr>
      <w:tr w:rsidR="0080381F" w:rsidRPr="00C62FF1" w14:paraId="6DA24CA9" w14:textId="77777777" w:rsidTr="00EB3E77">
        <w:trPr>
          <w:trHeight w:val="400"/>
          <w:jc w:val="center"/>
        </w:trPr>
        <w:tc>
          <w:tcPr>
            <w:tcW w:w="1686" w:type="dxa"/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B52B" w14:textId="77777777" w:rsidR="0080381F" w:rsidRPr="0080381F" w:rsidRDefault="0080381F" w:rsidP="0080381F">
            <w:pPr>
              <w:pStyle w:val="Heading2"/>
              <w:ind w:left="450"/>
              <w:jc w:val="both"/>
              <w:rPr>
                <w:rFonts w:ascii="Source Sans 3" w:hAnsi="Source Sans 3"/>
                <w:sz w:val="22"/>
                <w:szCs w:val="22"/>
              </w:rPr>
            </w:pPr>
            <w:r w:rsidRPr="0080381F">
              <w:rPr>
                <w:rFonts w:ascii="Source Sans 3" w:hAnsi="Source Sans 3"/>
                <w:sz w:val="22"/>
                <w:szCs w:val="22"/>
              </w:rPr>
              <w:t>Medicamento: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E418BF" w14:textId="77777777" w:rsidR="0080381F" w:rsidRPr="0080381F" w:rsidRDefault="0080381F" w:rsidP="0080381F">
            <w:pPr>
              <w:ind w:hanging="734"/>
              <w:jc w:val="both"/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80381F">
              <w:rPr>
                <w:rFonts w:ascii="Source Sans 3" w:hAnsi="Source Sans 3"/>
                <w:b/>
                <w:bCs/>
                <w:sz w:val="22"/>
                <w:szCs w:val="22"/>
              </w:rPr>
              <w:t>Dosis:</w:t>
            </w:r>
          </w:p>
        </w:tc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964754" w14:textId="77777777" w:rsidR="0080381F" w:rsidRPr="0080381F" w:rsidRDefault="0080381F" w:rsidP="0080381F">
            <w:pPr>
              <w:ind w:left="0" w:hanging="13"/>
              <w:jc w:val="both"/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80381F">
              <w:rPr>
                <w:rFonts w:ascii="Source Sans 3" w:hAnsi="Source Sans 3"/>
                <w:b/>
                <w:bCs/>
                <w:sz w:val="22"/>
                <w:szCs w:val="22"/>
              </w:rPr>
              <w:t>Ruta:</w:t>
            </w:r>
          </w:p>
        </w:tc>
        <w:tc>
          <w:tcPr>
            <w:tcW w:w="1747" w:type="dxa"/>
            <w:shd w:val="clear" w:color="auto" w:fill="D9D9D9" w:themeFill="background1" w:themeFillShade="D9"/>
            <w:vAlign w:val="center"/>
          </w:tcPr>
          <w:p w14:paraId="733B4997" w14:textId="77777777" w:rsidR="0080381F" w:rsidRPr="0080381F" w:rsidRDefault="0080381F" w:rsidP="0080381F">
            <w:pPr>
              <w:ind w:left="152" w:hanging="152"/>
              <w:jc w:val="both"/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80381F">
              <w:rPr>
                <w:rFonts w:ascii="Source Sans 3" w:hAnsi="Source Sans 3"/>
                <w:b/>
                <w:bCs/>
                <w:sz w:val="22"/>
                <w:szCs w:val="22"/>
              </w:rPr>
              <w:t>Indicación:</w:t>
            </w:r>
          </w:p>
        </w:tc>
        <w:tc>
          <w:tcPr>
            <w:tcW w:w="2576" w:type="dxa"/>
            <w:shd w:val="clear" w:color="auto" w:fill="D9D9D9" w:themeFill="background1" w:themeFillShade="D9"/>
            <w:vAlign w:val="center"/>
          </w:tcPr>
          <w:p w14:paraId="44830B3C" w14:textId="49BEA137" w:rsidR="0080381F" w:rsidRPr="0080381F" w:rsidRDefault="0080381F" w:rsidP="0080381F">
            <w:pPr>
              <w:ind w:left="-10" w:firstLine="10"/>
              <w:jc w:val="both"/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80381F">
              <w:rPr>
                <w:rFonts w:ascii="Source Sans 3" w:eastAsia="Arial" w:hAnsi="Source Sans 3" w:cs="Arial"/>
                <w:b/>
                <w:bCs/>
                <w:sz w:val="22"/>
                <w:szCs w:val="22"/>
              </w:rPr>
              <w:t>Frecuencia/Instrucciones para repetir dosis:</w:t>
            </w:r>
          </w:p>
        </w:tc>
        <w:tc>
          <w:tcPr>
            <w:tcW w:w="1839" w:type="dxa"/>
            <w:shd w:val="clear" w:color="auto" w:fill="D9D9D9" w:themeFill="background1" w:themeFillShade="D9"/>
            <w:vAlign w:val="center"/>
          </w:tcPr>
          <w:p w14:paraId="7252CD7E" w14:textId="77777777" w:rsidR="0080381F" w:rsidRPr="0080381F" w:rsidRDefault="0080381F" w:rsidP="0080381F">
            <w:pPr>
              <w:ind w:left="-13" w:firstLine="0"/>
              <w:jc w:val="both"/>
              <w:rPr>
                <w:rFonts w:ascii="Source Sans 3" w:hAnsi="Source Sans 3"/>
                <w:b/>
                <w:bCs/>
                <w:sz w:val="22"/>
                <w:szCs w:val="22"/>
              </w:rPr>
            </w:pPr>
            <w:r w:rsidRPr="0080381F">
              <w:rPr>
                <w:rFonts w:ascii="Source Sans 3" w:hAnsi="Source Sans 3"/>
                <w:b/>
                <w:bCs/>
                <w:sz w:val="22"/>
                <w:szCs w:val="22"/>
              </w:rPr>
              <w:t>Instrucciones especiales:</w:t>
            </w:r>
          </w:p>
        </w:tc>
      </w:tr>
      <w:tr w:rsidR="0080381F" w:rsidRPr="00C62FF1" w14:paraId="41090882" w14:textId="77777777" w:rsidTr="00EB3E77">
        <w:trPr>
          <w:trHeight w:val="144"/>
          <w:jc w:val="center"/>
        </w:trPr>
        <w:tc>
          <w:tcPr>
            <w:tcW w:w="1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F332" w14:textId="2FCB9F34" w:rsidR="0080381F" w:rsidRPr="0080381F" w:rsidRDefault="0080381F" w:rsidP="0080381F">
            <w:pPr>
              <w:pStyle w:val="Heading2"/>
              <w:ind w:left="450"/>
              <w:rPr>
                <w:rFonts w:ascii="Source Sans 3" w:hAnsi="Source Sans 3"/>
                <w:b w:val="0"/>
                <w:bCs w:val="0"/>
                <w:sz w:val="20"/>
                <w:szCs w:val="20"/>
              </w:rPr>
            </w:pPr>
            <w:r w:rsidRPr="0080381F">
              <w:rPr>
                <w:rFonts w:ascii="Source Sans 3" w:hAnsi="Source Sans 3"/>
                <w:b w:val="0"/>
                <w:bCs w:val="0"/>
                <w:sz w:val="20"/>
                <w:szCs w:val="20"/>
              </w:rPr>
              <w:t>Epinefrina:</w:t>
            </w:r>
          </w:p>
        </w:tc>
        <w:tc>
          <w:tcPr>
            <w:tcW w:w="1474" w:type="dxa"/>
            <w:vAlign w:val="center"/>
          </w:tcPr>
          <w:p w14:paraId="43758C1F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838" w:type="dxa"/>
            <w:vAlign w:val="center"/>
          </w:tcPr>
          <w:p w14:paraId="0F8D5BA1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14:paraId="3D00E536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2576" w:type="dxa"/>
            <w:vAlign w:val="center"/>
          </w:tcPr>
          <w:p w14:paraId="66662B85" w14:textId="77777777" w:rsidR="0080381F" w:rsidRPr="00406016" w:rsidRDefault="0080381F" w:rsidP="0080381F">
            <w:pPr>
              <w:rPr>
                <w:rFonts w:ascii="Source Sans 3" w:eastAsia="Arial" w:hAnsi="Source Sans 3" w:cs="Arial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78A08486" w14:textId="77777777" w:rsidR="0080381F" w:rsidRPr="00406016" w:rsidRDefault="0080381F" w:rsidP="0080381F">
            <w:pPr>
              <w:ind w:left="0" w:firstLine="0"/>
              <w:rPr>
                <w:rFonts w:ascii="Source Sans 3" w:hAnsi="Source Sans 3"/>
                <w:b/>
                <w:bCs/>
              </w:rPr>
            </w:pPr>
          </w:p>
        </w:tc>
      </w:tr>
      <w:tr w:rsidR="0080381F" w:rsidRPr="00C62FF1" w14:paraId="5415C588" w14:textId="77777777" w:rsidTr="00EB3E77">
        <w:trPr>
          <w:trHeight w:val="144"/>
          <w:jc w:val="center"/>
        </w:trPr>
        <w:tc>
          <w:tcPr>
            <w:tcW w:w="1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321D9" w14:textId="31A76243" w:rsidR="0080381F" w:rsidRPr="0080381F" w:rsidRDefault="0080381F" w:rsidP="0080381F">
            <w:pPr>
              <w:pStyle w:val="Heading2"/>
              <w:ind w:left="450"/>
              <w:rPr>
                <w:rFonts w:ascii="Source Sans 3" w:hAnsi="Source Sans 3"/>
                <w:b w:val="0"/>
                <w:bCs w:val="0"/>
                <w:sz w:val="20"/>
                <w:szCs w:val="20"/>
              </w:rPr>
            </w:pPr>
            <w:r w:rsidRPr="0080381F">
              <w:rPr>
                <w:rFonts w:ascii="Source Sans 3" w:hAnsi="Source Sans 3"/>
                <w:b w:val="0"/>
                <w:bCs w:val="0"/>
                <w:sz w:val="20"/>
                <w:szCs w:val="20"/>
              </w:rPr>
              <w:t>Antihistamínico:</w:t>
            </w:r>
          </w:p>
        </w:tc>
        <w:tc>
          <w:tcPr>
            <w:tcW w:w="1474" w:type="dxa"/>
            <w:vAlign w:val="center"/>
          </w:tcPr>
          <w:p w14:paraId="17B66D0F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838" w:type="dxa"/>
            <w:vAlign w:val="center"/>
          </w:tcPr>
          <w:p w14:paraId="4C828927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14:paraId="46D4798E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2576" w:type="dxa"/>
            <w:vAlign w:val="center"/>
          </w:tcPr>
          <w:p w14:paraId="60481500" w14:textId="77777777" w:rsidR="0080381F" w:rsidRPr="00406016" w:rsidRDefault="0080381F" w:rsidP="0080381F">
            <w:pPr>
              <w:rPr>
                <w:rFonts w:ascii="Source Sans 3" w:eastAsia="Arial" w:hAnsi="Source Sans 3" w:cs="Arial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485A87BA" w14:textId="77777777" w:rsidR="0080381F" w:rsidRPr="00406016" w:rsidRDefault="0080381F" w:rsidP="0080381F">
            <w:pPr>
              <w:ind w:left="0" w:firstLine="0"/>
              <w:rPr>
                <w:rFonts w:ascii="Source Sans 3" w:hAnsi="Source Sans 3"/>
                <w:b/>
                <w:bCs/>
              </w:rPr>
            </w:pPr>
          </w:p>
        </w:tc>
      </w:tr>
      <w:tr w:rsidR="0080381F" w:rsidRPr="00C62FF1" w14:paraId="7130E9B6" w14:textId="77777777" w:rsidTr="00EB3E77">
        <w:trPr>
          <w:trHeight w:val="144"/>
          <w:jc w:val="center"/>
        </w:trPr>
        <w:tc>
          <w:tcPr>
            <w:tcW w:w="1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38CF5" w14:textId="7D716C0B" w:rsidR="0080381F" w:rsidRPr="0080381F" w:rsidRDefault="0080381F" w:rsidP="0080381F">
            <w:pPr>
              <w:pStyle w:val="Heading2"/>
              <w:ind w:left="450"/>
              <w:rPr>
                <w:rFonts w:ascii="Source Sans 3" w:hAnsi="Source Sans 3"/>
                <w:b w:val="0"/>
                <w:bCs w:val="0"/>
                <w:sz w:val="20"/>
                <w:szCs w:val="20"/>
              </w:rPr>
            </w:pPr>
            <w:r w:rsidRPr="0080381F">
              <w:rPr>
                <w:rFonts w:ascii="Source Sans 3" w:hAnsi="Source Sans 3"/>
                <w:b w:val="0"/>
                <w:bCs w:val="0"/>
                <w:sz w:val="20"/>
                <w:szCs w:val="20"/>
              </w:rPr>
              <w:t>Broncodilatador:</w:t>
            </w:r>
          </w:p>
        </w:tc>
        <w:tc>
          <w:tcPr>
            <w:tcW w:w="1474" w:type="dxa"/>
            <w:vAlign w:val="center"/>
          </w:tcPr>
          <w:p w14:paraId="24538113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838" w:type="dxa"/>
            <w:vAlign w:val="center"/>
          </w:tcPr>
          <w:p w14:paraId="328B8939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14:paraId="2E1C28F3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2576" w:type="dxa"/>
            <w:vAlign w:val="center"/>
          </w:tcPr>
          <w:p w14:paraId="095BB292" w14:textId="77777777" w:rsidR="0080381F" w:rsidRPr="00406016" w:rsidRDefault="0080381F" w:rsidP="0080381F">
            <w:pPr>
              <w:rPr>
                <w:rFonts w:ascii="Source Sans 3" w:eastAsia="Arial" w:hAnsi="Source Sans 3" w:cs="Arial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1DDE38AC" w14:textId="77777777" w:rsidR="0080381F" w:rsidRPr="00406016" w:rsidRDefault="0080381F" w:rsidP="0080381F">
            <w:pPr>
              <w:ind w:left="0" w:firstLine="0"/>
              <w:rPr>
                <w:rFonts w:ascii="Source Sans 3" w:hAnsi="Source Sans 3"/>
                <w:b/>
                <w:bCs/>
              </w:rPr>
            </w:pPr>
          </w:p>
        </w:tc>
      </w:tr>
      <w:tr w:rsidR="0080381F" w:rsidRPr="00C62FF1" w14:paraId="540B6F8A" w14:textId="77777777" w:rsidTr="00EB3E77">
        <w:trPr>
          <w:trHeight w:val="144"/>
          <w:jc w:val="center"/>
        </w:trPr>
        <w:tc>
          <w:tcPr>
            <w:tcW w:w="1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8B7C" w14:textId="034ADBAF" w:rsidR="0080381F" w:rsidRPr="0080381F" w:rsidRDefault="0080381F" w:rsidP="0080381F">
            <w:pPr>
              <w:pStyle w:val="Heading2"/>
              <w:ind w:left="450"/>
              <w:rPr>
                <w:rFonts w:ascii="Source Sans 3" w:hAnsi="Source Sans 3"/>
                <w:b w:val="0"/>
                <w:bCs w:val="0"/>
                <w:sz w:val="20"/>
                <w:szCs w:val="20"/>
              </w:rPr>
            </w:pPr>
            <w:r w:rsidRPr="0080381F">
              <w:rPr>
                <w:rFonts w:ascii="Source Sans 3" w:hAnsi="Source Sans 3"/>
                <w:b w:val="0"/>
                <w:bCs w:val="0"/>
                <w:sz w:val="20"/>
                <w:szCs w:val="20"/>
              </w:rPr>
              <w:t>Otros:</w:t>
            </w:r>
          </w:p>
        </w:tc>
        <w:tc>
          <w:tcPr>
            <w:tcW w:w="1474" w:type="dxa"/>
            <w:vAlign w:val="center"/>
          </w:tcPr>
          <w:p w14:paraId="05EFF130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838" w:type="dxa"/>
            <w:vAlign w:val="center"/>
          </w:tcPr>
          <w:p w14:paraId="61046972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1747" w:type="dxa"/>
            <w:vAlign w:val="center"/>
          </w:tcPr>
          <w:p w14:paraId="014E1E4C" w14:textId="77777777" w:rsidR="0080381F" w:rsidRPr="00406016" w:rsidRDefault="0080381F" w:rsidP="0080381F">
            <w:pPr>
              <w:rPr>
                <w:rFonts w:ascii="Source Sans 3" w:hAnsi="Source Sans 3"/>
                <w:b/>
                <w:bCs/>
              </w:rPr>
            </w:pPr>
          </w:p>
        </w:tc>
        <w:tc>
          <w:tcPr>
            <w:tcW w:w="2576" w:type="dxa"/>
            <w:vAlign w:val="center"/>
          </w:tcPr>
          <w:p w14:paraId="2CED01F5" w14:textId="77777777" w:rsidR="0080381F" w:rsidRPr="00406016" w:rsidRDefault="0080381F" w:rsidP="0080381F">
            <w:pPr>
              <w:rPr>
                <w:rFonts w:ascii="Source Sans 3" w:eastAsia="Arial" w:hAnsi="Source Sans 3" w:cs="Arial"/>
                <w:b/>
                <w:bCs/>
              </w:rPr>
            </w:pPr>
          </w:p>
        </w:tc>
        <w:tc>
          <w:tcPr>
            <w:tcW w:w="1839" w:type="dxa"/>
            <w:vAlign w:val="center"/>
          </w:tcPr>
          <w:p w14:paraId="1B70DE43" w14:textId="77777777" w:rsidR="0080381F" w:rsidRPr="00406016" w:rsidRDefault="0080381F" w:rsidP="0080381F">
            <w:pPr>
              <w:ind w:left="0" w:firstLine="0"/>
              <w:rPr>
                <w:rFonts w:ascii="Source Sans 3" w:hAnsi="Source Sans 3"/>
                <w:b/>
                <w:bCs/>
              </w:rPr>
            </w:pPr>
          </w:p>
        </w:tc>
      </w:tr>
    </w:tbl>
    <w:tbl>
      <w:tblPr>
        <w:tblStyle w:val="a2"/>
        <w:tblpPr w:leftFromText="180" w:rightFromText="180" w:vertAnchor="text" w:horzAnchor="page" w:tblpXSpec="center" w:tblpY="-141"/>
        <w:tblOverlap w:val="never"/>
        <w:tblW w:w="111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4661"/>
        <w:gridCol w:w="1438"/>
        <w:gridCol w:w="1439"/>
        <w:gridCol w:w="3622"/>
      </w:tblGrid>
      <w:tr w:rsidR="00C10F94" w:rsidRPr="00C62FF1" w14:paraId="464A2EE2" w14:textId="77777777" w:rsidTr="00EB3E77">
        <w:trPr>
          <w:trHeight w:val="2208"/>
          <w:jc w:val="center"/>
        </w:trPr>
        <w:tc>
          <w:tcPr>
            <w:tcW w:w="111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BDEAA" w14:textId="77777777" w:rsidR="00C10F94" w:rsidRPr="00C62FF1" w:rsidRDefault="00C10F94" w:rsidP="00C10F94">
            <w:pPr>
              <w:widowControl w:val="0"/>
              <w:ind w:left="450"/>
              <w:rPr>
                <w:rFonts w:ascii="Source Sans 3" w:hAnsi="Source Sans 3"/>
              </w:rPr>
            </w:pPr>
            <w:bookmarkStart w:id="17" w:name="_heading=h.hwlowwckx298" w:colFirst="0" w:colLast="0"/>
            <w:bookmarkEnd w:id="17"/>
            <w:r w:rsidRPr="00C62FF1">
              <w:rPr>
                <w:rFonts w:ascii="Source Sans 3" w:hAnsi="Source Sans 3"/>
              </w:rPr>
              <w:t xml:space="preserve">El estudiante mencionado arriba está bajo mi cuidado con un diagnóstico médico de _______________________________.  </w:t>
            </w:r>
          </w:p>
          <w:p w14:paraId="554A0150" w14:textId="77777777" w:rsidR="00C10F94" w:rsidRPr="00C62FF1" w:rsidRDefault="00C10F94" w:rsidP="00C10F94">
            <w:pPr>
              <w:widowControl w:val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7"/>
                <w:id w:val="-670123921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2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18" w:name="Check12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18"/>
                <w:r w:rsidRPr="00C62FF1">
                  <w:rPr>
                    <w:rFonts w:ascii="Source Sans 3" w:eastAsia="Arial Unicode MS" w:hAnsi="Source Sans 3" w:cs="Arial Unicode MS"/>
                  </w:rPr>
                  <w:t xml:space="preserve"> Independencia total (portar su propio medicamento y autoadministración): Es médicamente apropiado que el estudiante lleve y administre su propia epinefrina.</w:t>
                </w:r>
              </w:sdtContent>
            </w:sdt>
          </w:p>
          <w:p w14:paraId="132146F0" w14:textId="77777777" w:rsidR="00C10F94" w:rsidRPr="00C62FF1" w:rsidRDefault="00C10F94" w:rsidP="00C10F94">
            <w:pPr>
              <w:widowControl w:val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8"/>
                <w:id w:val="1608904225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3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19" w:name="Check13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19"/>
                <w:r w:rsidRPr="00C62FF1">
                  <w:rPr>
                    <w:rFonts w:ascii="Source Sans 3" w:eastAsia="Arial Unicode MS" w:hAnsi="Source Sans 3" w:cs="Arial Unicode MS"/>
                  </w:rPr>
                  <w:t xml:space="preserve"> Independencia limitada (solo portar su propio medicamento): Es médicamente apropiado que el estudiante lleve su epinefrina, pero el personal escolar debe </w:t>
                </w:r>
              </w:sdtContent>
            </w:sdt>
            <w:r w:rsidRPr="00C62FF1">
              <w:rPr>
                <w:rFonts w:ascii="Source Sans 3" w:hAnsi="Source Sans 3"/>
              </w:rPr>
              <w:t>administrársela.</w:t>
            </w:r>
          </w:p>
          <w:p w14:paraId="7EAB15BD" w14:textId="77777777" w:rsidR="00C10F94" w:rsidRPr="00C62FF1" w:rsidRDefault="00C10F94" w:rsidP="00C10F94">
            <w:pPr>
              <w:widowControl w:val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9"/>
                <w:id w:val="-1998219903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4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20" w:name="Check14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20"/>
                <w:r w:rsidRPr="00C62FF1">
                  <w:rPr>
                    <w:rFonts w:ascii="Source Sans 3" w:eastAsia="Arial Unicode MS" w:hAnsi="Source Sans 3" w:cs="Arial Unicode MS"/>
                  </w:rPr>
                  <w:t>Restringido (Almacenamiento en clínica/oficina): NO es médicamente apropiado que el estudiante lo lleve solo. Los medicamentos deben ser almacenados y administrados por el personal escolar designado.</w:t>
                </w:r>
              </w:sdtContent>
            </w:sdt>
          </w:p>
          <w:p w14:paraId="046DE87A" w14:textId="77777777" w:rsidR="00C10F94" w:rsidRPr="00C62FF1" w:rsidRDefault="00C10F94" w:rsidP="00C10F94">
            <w:pPr>
              <w:widowControl w:val="0"/>
              <w:ind w:left="450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Nota: Si el estudiante también tiene asma, por favor complete un plan de acción para el asma además de este formulario.</w:t>
            </w:r>
          </w:p>
          <w:p w14:paraId="077C4AB1" w14:textId="77777777" w:rsidR="00C10F94" w:rsidRPr="001737AE" w:rsidRDefault="00C10F94" w:rsidP="00C10F94">
            <w:pPr>
              <w:widowControl w:val="0"/>
              <w:ind w:left="450"/>
              <w:rPr>
                <w:rFonts w:ascii="Source Sans 3" w:hAnsi="Source Sans 3"/>
                <w:b/>
                <w:bCs/>
              </w:rPr>
            </w:pPr>
            <w:r w:rsidRPr="00C62FF1">
              <w:rPr>
                <w:rFonts w:ascii="Source Sans 3" w:eastAsia="Arial" w:hAnsi="Source Sans 3" w:cs="Arial"/>
                <w:b/>
                <w:bCs/>
              </w:rPr>
              <w:t>Indicaciones adicionales (si las hay):</w:t>
            </w:r>
          </w:p>
        </w:tc>
      </w:tr>
      <w:tr w:rsidR="00C10F94" w:rsidRPr="00C62FF1" w14:paraId="1D5C2232" w14:textId="77777777" w:rsidTr="00EB3E77">
        <w:trPr>
          <w:jc w:val="center"/>
        </w:trPr>
        <w:tc>
          <w:tcPr>
            <w:tcW w:w="753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71FD" w14:textId="4E302126" w:rsidR="00C10F94" w:rsidRPr="00C62FF1" w:rsidRDefault="00C10F94" w:rsidP="00443638">
            <w:pPr>
              <w:widowControl w:val="0"/>
              <w:ind w:left="0" w:firstLine="79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médico que lo recetó:</w:t>
            </w:r>
          </w:p>
        </w:tc>
        <w:tc>
          <w:tcPr>
            <w:tcW w:w="36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2C13E" w14:textId="14B650CA" w:rsidR="00C10F94" w:rsidRPr="00C62FF1" w:rsidRDefault="00C10F94" w:rsidP="00C10F94">
            <w:pPr>
              <w:widowControl w:val="0"/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 de oficina:</w:t>
            </w:r>
          </w:p>
        </w:tc>
      </w:tr>
      <w:tr w:rsidR="00C10F94" w:rsidRPr="00C62FF1" w14:paraId="5BAFD624" w14:textId="77777777" w:rsidTr="00EB3E77">
        <w:trPr>
          <w:jc w:val="center"/>
        </w:trPr>
        <w:tc>
          <w:tcPr>
            <w:tcW w:w="753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9441" w14:textId="27749828" w:rsidR="00C10F94" w:rsidRPr="00C62FF1" w:rsidRDefault="00C10F94" w:rsidP="00443638">
            <w:pPr>
              <w:widowControl w:val="0"/>
              <w:ind w:left="0" w:firstLine="79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Firma del médico que lo recetó:</w:t>
            </w:r>
          </w:p>
        </w:tc>
        <w:tc>
          <w:tcPr>
            <w:tcW w:w="36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C7560" w14:textId="77777777" w:rsidR="00C10F94" w:rsidRPr="00C62FF1" w:rsidRDefault="00C10F94" w:rsidP="00C10F94">
            <w:pPr>
              <w:widowControl w:val="0"/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Fecha:</w:t>
            </w:r>
          </w:p>
        </w:tc>
      </w:tr>
      <w:tr w:rsidR="00C10F94" w:rsidRPr="00C62FF1" w14:paraId="1E1474EA" w14:textId="77777777" w:rsidTr="00EB3E77">
        <w:trPr>
          <w:trHeight w:val="214"/>
          <w:jc w:val="center"/>
        </w:trPr>
        <w:tc>
          <w:tcPr>
            <w:tcW w:w="11160" w:type="dxa"/>
            <w:gridSpan w:val="4"/>
            <w:shd w:val="clear" w:color="auto" w:fill="D9EA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FCFF" w14:textId="77777777" w:rsidR="00C10F94" w:rsidRPr="00C62FF1" w:rsidRDefault="00C10F94" w:rsidP="00C10F94">
            <w:pPr>
              <w:pStyle w:val="Heading2"/>
              <w:ind w:left="450"/>
              <w:rPr>
                <w:rFonts w:ascii="Source Sans 3" w:hAnsi="Source Sans 3"/>
              </w:rPr>
            </w:pPr>
            <w:bookmarkStart w:id="21" w:name="_heading=h.6yhcnmtuwp3i" w:colFirst="0" w:colLast="0"/>
            <w:bookmarkEnd w:id="21"/>
            <w:r w:rsidRPr="00C62FF1">
              <w:rPr>
                <w:rFonts w:ascii="Source Sans 3" w:hAnsi="Source Sans 3"/>
              </w:rPr>
              <w:t>Autorización de padres/tutores</w:t>
            </w:r>
          </w:p>
        </w:tc>
      </w:tr>
      <w:tr w:rsidR="00C10F94" w:rsidRPr="00C62FF1" w14:paraId="05D94F71" w14:textId="77777777" w:rsidTr="00EB3E77">
        <w:trPr>
          <w:trHeight w:val="429"/>
          <w:jc w:val="center"/>
        </w:trPr>
        <w:tc>
          <w:tcPr>
            <w:tcW w:w="111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60A48" w14:textId="77777777" w:rsidR="00C10F94" w:rsidRPr="00C62FF1" w:rsidRDefault="00C10F94" w:rsidP="00C10F94">
            <w:pPr>
              <w:pStyle w:val="Heading3"/>
              <w:ind w:left="450"/>
              <w:rPr>
                <w:rFonts w:ascii="Source Sans 3" w:hAnsi="Source Sans 3"/>
              </w:rPr>
            </w:pPr>
            <w:bookmarkStart w:id="22" w:name="_heading=h.i4nyg01eo2kb" w:colFirst="0" w:colLast="0"/>
            <w:bookmarkEnd w:id="22"/>
            <w:r w:rsidRPr="00C62FF1">
              <w:rPr>
                <w:rFonts w:ascii="Source Sans 3" w:hAnsi="Source Sans 3"/>
              </w:rPr>
              <w:t>Manejo personal y autoadministración</w:t>
            </w:r>
          </w:p>
          <w:p w14:paraId="5B551464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La ley de Utah permite que un estudiante porte y se auto administre epinefrina recetada cuando esté autorizado tanto por el padre o tutor como por el proveedor de salud.</w:t>
            </w:r>
          </w:p>
          <w:p w14:paraId="69FC2EEC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Seleccione una opción:</w:t>
            </w:r>
          </w:p>
          <w:p w14:paraId="0AA0F179" w14:textId="77777777" w:rsidR="00C10F94" w:rsidRPr="00C62FF1" w:rsidRDefault="00C10F94" w:rsidP="00C10F94">
            <w:pPr>
              <w:widowControl w:val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10"/>
                <w:id w:val="-332274731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9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23" w:name="Check9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23"/>
                <w:r w:rsidRPr="00C62FF1">
                  <w:rPr>
                    <w:rFonts w:ascii="Source Sans 3" w:eastAsia="Arial Unicode MS" w:hAnsi="Source Sans 3" w:cs="Arial Unicode MS"/>
                  </w:rPr>
                  <w:t xml:space="preserve"> Independencia total: Portar su propio medicamento y autoadministración</w:t>
                </w:r>
              </w:sdtContent>
            </w:sdt>
          </w:p>
          <w:p w14:paraId="5B5C6B59" w14:textId="77777777" w:rsidR="00C10F94" w:rsidRPr="00C62FF1" w:rsidRDefault="00C10F94" w:rsidP="00C10F94">
            <w:pPr>
              <w:widowControl w:val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11"/>
                <w:id w:val="-1090546131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0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24" w:name="Check10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24"/>
                <w:r w:rsidRPr="00C62FF1">
                  <w:rPr>
                    <w:rFonts w:ascii="Source Sans 3" w:eastAsia="Arial Unicode MS" w:hAnsi="Source Sans 3" w:cs="Arial Unicode MS"/>
                  </w:rPr>
                  <w:t>Independencia limitada: Solo portar su propio medicamento (se requiere asistencia para su uso)</w:t>
                </w:r>
              </w:sdtContent>
            </w:sdt>
          </w:p>
          <w:p w14:paraId="038F1E9C" w14:textId="77777777" w:rsidR="00C10F94" w:rsidRPr="00C62FF1" w:rsidRDefault="00C10F94" w:rsidP="00C10F94">
            <w:pPr>
              <w:widowControl w:val="0"/>
              <w:ind w:left="360" w:firstLine="0"/>
              <w:rPr>
                <w:rFonts w:ascii="Source Sans 3" w:hAnsi="Source Sans 3"/>
              </w:rPr>
            </w:pPr>
            <w:sdt>
              <w:sdtPr>
                <w:rPr>
                  <w:rFonts w:ascii="Source Sans 3" w:hAnsi="Source Sans 3"/>
                </w:rPr>
                <w:tag w:val="goog_rdk_12"/>
                <w:id w:val="-932218557"/>
              </w:sdtPr>
              <w:sdtContent>
                <w:r>
                  <w:rPr>
                    <w:rFonts w:ascii="Source Sans 3" w:eastAsia="Arial Unicode MS" w:hAnsi="Source Sans 3" w:cs="Arial Unicode MS"/>
                  </w:rPr>
                  <w:fldChar w:fldCharType="begin">
                    <w:ffData>
                      <w:name w:val="Check1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bookmarkStart w:id="25" w:name="Check11"/>
                <w:r>
                  <w:rPr>
                    <w:rFonts w:ascii="Source Sans 3" w:eastAsia="Arial Unicode MS" w:hAnsi="Source Sans 3" w:cs="Arial Unicode MS"/>
                  </w:rPr>
                  <w:instrText xml:space="preserve"> FORMCHECKBOX </w:instrText>
                </w:r>
                <w:r>
                  <w:rPr>
                    <w:rFonts w:ascii="Source Sans 3" w:eastAsia="Arial Unicode MS" w:hAnsi="Source Sans 3" w:cs="Arial Unicode MS"/>
                  </w:rPr>
                </w:r>
                <w:r>
                  <w:rPr>
                    <w:rFonts w:ascii="Source Sans 3" w:eastAsia="Arial Unicode MS" w:hAnsi="Source Sans 3" w:cs="Arial Unicode MS"/>
                  </w:rPr>
                  <w:fldChar w:fldCharType="separate"/>
                </w:r>
                <w:r>
                  <w:rPr>
                    <w:rFonts w:ascii="Source Sans 3" w:eastAsia="Arial Unicode MS" w:hAnsi="Source Sans 3" w:cs="Arial Unicode MS"/>
                  </w:rPr>
                  <w:fldChar w:fldCharType="end"/>
                </w:r>
                <w:bookmarkEnd w:id="25"/>
                <w:r w:rsidRPr="00C62FF1">
                  <w:rPr>
                    <w:rFonts w:ascii="Source Sans 3" w:eastAsia="Arial Unicode MS" w:hAnsi="Source Sans 3" w:cs="Arial Unicode MS"/>
                  </w:rPr>
                  <w:t xml:space="preserve"> Restringido: Los medicamentos deben ser almacenados y administrados únicamente por el personal escolar designado</w:t>
                </w:r>
              </w:sdtContent>
            </w:sdt>
          </w:p>
          <w:p w14:paraId="24960204" w14:textId="77777777" w:rsidR="00C10F94" w:rsidRPr="00C62FF1" w:rsidRDefault="00C10F94" w:rsidP="00C10F94">
            <w:pPr>
              <w:ind w:left="450"/>
              <w:rPr>
                <w:rFonts w:ascii="Source Sans 3" w:hAnsi="Source Sans 3"/>
                <w:i/>
                <w:iCs/>
              </w:rPr>
            </w:pPr>
            <w:r w:rsidRPr="00C62FF1">
              <w:rPr>
                <w:rFonts w:ascii="Source Sans 3" w:hAnsi="Source Sans 3"/>
                <w:i/>
                <w:iCs/>
              </w:rPr>
              <w:t>Nota: Si las selecciones de padres y proveedores difieren, se seguirá el protocolo más restrictivo para la seguridad del estudiante.</w:t>
            </w:r>
          </w:p>
          <w:p w14:paraId="29D827E6" w14:textId="77777777" w:rsidR="00C10F94" w:rsidRPr="00C62FF1" w:rsidRDefault="00C10F94" w:rsidP="00C10F94">
            <w:pPr>
              <w:pStyle w:val="Heading3"/>
              <w:ind w:left="450"/>
              <w:rPr>
                <w:rFonts w:ascii="Source Sans 3" w:hAnsi="Source Sans 3"/>
              </w:rPr>
            </w:pPr>
            <w:bookmarkStart w:id="26" w:name="_heading=h.uk8tetsbz2kk" w:colFirst="0" w:colLast="0"/>
            <w:bookmarkEnd w:id="26"/>
            <w:r w:rsidRPr="00C62FF1">
              <w:rPr>
                <w:rFonts w:ascii="Source Sans 3" w:hAnsi="Source Sans 3"/>
              </w:rPr>
              <w:t>Autorización y responsabilidades</w:t>
            </w:r>
          </w:p>
          <w:p w14:paraId="647F713A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Doy permiso para que la enfermera escolar y el personal designado capacitado administren epinefrina según el Plan de Acción de Emergencia.</w:t>
            </w:r>
          </w:p>
          <w:p w14:paraId="0827B3A3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Entiendo que:</w:t>
            </w:r>
          </w:p>
          <w:p w14:paraId="76232776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La epinefrina debe proporcionarse en el envase original etiquetado por la farmacia con el nombre y la dosis del estudiante.</w:t>
            </w:r>
          </w:p>
          <w:p w14:paraId="3DADE35C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Soy responsable de reemplazar el medicamento antes de su fecha de caducidad y en un plazo de 2 semanas en caso de ser utilizado.</w:t>
            </w:r>
          </w:p>
          <w:p w14:paraId="52F82640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Notificaré a la enfermera escolar sobre cambios en el diagnóstico o la medicación.</w:t>
            </w:r>
          </w:p>
          <w:p w14:paraId="14E03953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Se llamará al 911 después de que se administre la epinefrina.</w:t>
            </w:r>
          </w:p>
          <w:p w14:paraId="7903D0FB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  <w:i/>
                <w:iCs/>
              </w:rPr>
              <w:t>La información médica puede compartirse exclusivamente con el personal escolar que necesite estar informado, conforme a lo permitido por la ley FERPA.</w:t>
            </w:r>
          </w:p>
          <w:p w14:paraId="2275375A" w14:textId="77777777" w:rsidR="00C10F94" w:rsidRPr="00C62FF1" w:rsidRDefault="00C10F94" w:rsidP="00C10F94">
            <w:pPr>
              <w:numPr>
                <w:ilvl w:val="0"/>
                <w:numId w:val="2"/>
              </w:num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Esta autorización es válida para el año escolar actual a menos que sea revocada por escrito.</w:t>
            </w:r>
          </w:p>
        </w:tc>
      </w:tr>
      <w:tr w:rsidR="00C10F94" w:rsidRPr="00C62FF1" w14:paraId="6A995015" w14:textId="77777777" w:rsidTr="00EB3E77">
        <w:trPr>
          <w:trHeight w:val="182"/>
          <w:jc w:val="center"/>
        </w:trPr>
        <w:tc>
          <w:tcPr>
            <w:tcW w:w="46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94A0F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padre o madre:</w:t>
            </w:r>
          </w:p>
        </w:tc>
        <w:tc>
          <w:tcPr>
            <w:tcW w:w="28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B2180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Firma del padre o madre:</w:t>
            </w:r>
          </w:p>
        </w:tc>
        <w:tc>
          <w:tcPr>
            <w:tcW w:w="36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15AB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Fecha: </w:t>
            </w:r>
          </w:p>
        </w:tc>
      </w:tr>
      <w:tr w:rsidR="00C10F94" w:rsidRPr="00C62FF1" w14:paraId="0660C428" w14:textId="77777777" w:rsidTr="00EB3E77">
        <w:trPr>
          <w:jc w:val="center"/>
        </w:trPr>
        <w:tc>
          <w:tcPr>
            <w:tcW w:w="46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255A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Nombre del contacto de emergencia:</w:t>
            </w:r>
          </w:p>
        </w:tc>
        <w:tc>
          <w:tcPr>
            <w:tcW w:w="287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F9A80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Relación:</w:t>
            </w:r>
          </w:p>
        </w:tc>
        <w:tc>
          <w:tcPr>
            <w:tcW w:w="36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122A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Teléfono:</w:t>
            </w:r>
          </w:p>
        </w:tc>
      </w:tr>
      <w:tr w:rsidR="00C10F94" w:rsidRPr="00C62FF1" w14:paraId="64F4B7C7" w14:textId="77777777" w:rsidTr="00EB3E77">
        <w:trPr>
          <w:trHeight w:val="196"/>
          <w:jc w:val="center"/>
        </w:trPr>
        <w:tc>
          <w:tcPr>
            <w:tcW w:w="11160" w:type="dxa"/>
            <w:gridSpan w:val="4"/>
            <w:shd w:val="clear" w:color="auto" w:fill="FFF2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DF6A" w14:textId="77777777" w:rsidR="00C10F94" w:rsidRPr="00C62FF1" w:rsidRDefault="00C10F94" w:rsidP="00C10F94">
            <w:pPr>
              <w:pStyle w:val="Heading2"/>
              <w:ind w:left="450"/>
              <w:rPr>
                <w:rFonts w:ascii="Source Sans 3" w:hAnsi="Source Sans 3"/>
              </w:rPr>
            </w:pPr>
            <w:bookmarkStart w:id="27" w:name="_heading=h.t98kg06633e4" w:colFirst="0" w:colLast="0"/>
            <w:bookmarkEnd w:id="27"/>
            <w:r w:rsidRPr="00C62FF1">
              <w:rPr>
                <w:rFonts w:ascii="Source Sans 3" w:hAnsi="Source Sans 3"/>
              </w:rPr>
              <w:t>Enfermera escolar (verificación escolar)</w:t>
            </w:r>
          </w:p>
        </w:tc>
      </w:tr>
      <w:tr w:rsidR="00443638" w:rsidRPr="00C62FF1" w14:paraId="574C5D17" w14:textId="77777777" w:rsidTr="006271BC">
        <w:trPr>
          <w:jc w:val="center"/>
        </w:trPr>
        <w:tc>
          <w:tcPr>
            <w:tcW w:w="609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ED88" w14:textId="17CCCF38" w:rsidR="00443638" w:rsidRPr="00C62FF1" w:rsidRDefault="00443638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Ubicación de almacenamiento de epinefrina:</w:t>
            </w:r>
          </w:p>
        </w:tc>
        <w:tc>
          <w:tcPr>
            <w:tcW w:w="5061" w:type="dxa"/>
            <w:gridSpan w:val="2"/>
            <w:tcBorders>
              <w:left w:val="nil"/>
            </w:tcBorders>
          </w:tcPr>
          <w:p w14:paraId="19B1DBDD" w14:textId="07B609E5" w:rsidR="00443638" w:rsidRPr="00C62FF1" w:rsidRDefault="00443638" w:rsidP="00443638">
            <w:pPr>
              <w:ind w:left="450" w:hanging="541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Fecha de caducidad de la epinefrina:</w:t>
            </w:r>
          </w:p>
        </w:tc>
      </w:tr>
      <w:tr w:rsidR="00C10F94" w:rsidRPr="00C62FF1" w14:paraId="293F3857" w14:textId="77777777" w:rsidTr="00EB3E77">
        <w:trPr>
          <w:jc w:val="center"/>
        </w:trPr>
        <w:tc>
          <w:tcPr>
            <w:tcW w:w="111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10DA" w14:textId="77777777" w:rsidR="00C10F94" w:rsidRPr="00C62FF1" w:rsidRDefault="00C10F94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 xml:space="preserve">Compartido con el personal que necesite estar informado: </w:t>
            </w:r>
          </w:p>
        </w:tc>
      </w:tr>
      <w:tr w:rsidR="00443638" w:rsidRPr="00C62FF1" w14:paraId="5B3D23B8" w14:textId="77777777" w:rsidTr="00496DFF">
        <w:trPr>
          <w:trHeight w:val="257"/>
          <w:jc w:val="center"/>
        </w:trPr>
        <w:tc>
          <w:tcPr>
            <w:tcW w:w="753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89D2" w14:textId="2E2B51CD" w:rsidR="00443638" w:rsidRPr="00C62FF1" w:rsidRDefault="00443638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Firma de enfermera escolar: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EF1E" w14:textId="77777777" w:rsidR="00443638" w:rsidRPr="00C62FF1" w:rsidRDefault="00443638" w:rsidP="00C10F94">
            <w:pPr>
              <w:ind w:left="450"/>
              <w:rPr>
                <w:rFonts w:ascii="Source Sans 3" w:hAnsi="Source Sans 3"/>
              </w:rPr>
            </w:pPr>
            <w:r w:rsidRPr="00C62FF1">
              <w:rPr>
                <w:rFonts w:ascii="Source Sans 3" w:hAnsi="Source Sans 3"/>
              </w:rPr>
              <w:t>Fecha:</w:t>
            </w:r>
          </w:p>
        </w:tc>
      </w:tr>
    </w:tbl>
    <w:p w14:paraId="5377C37F" w14:textId="77777777" w:rsidR="00406016" w:rsidRPr="00C62FF1" w:rsidRDefault="00406016" w:rsidP="001737AE">
      <w:pPr>
        <w:widowControl w:val="0"/>
        <w:spacing w:line="276" w:lineRule="auto"/>
        <w:ind w:left="0" w:firstLine="0"/>
        <w:rPr>
          <w:rFonts w:ascii="Source Sans 3" w:hAnsi="Source Sans 3"/>
        </w:rPr>
      </w:pPr>
      <w:bookmarkStart w:id="28" w:name="_heading=h.84128h3fea6j" w:colFirst="0" w:colLast="0"/>
      <w:bookmarkEnd w:id="28"/>
    </w:p>
    <w:sectPr w:rsidR="00406016" w:rsidRPr="00C62FF1" w:rsidSect="005C5C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432" w:footer="28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BFA0AF" w14:textId="77777777" w:rsidR="008F5267" w:rsidRDefault="008F5267">
      <w:r>
        <w:separator/>
      </w:r>
    </w:p>
  </w:endnote>
  <w:endnote w:type="continuationSeparator" w:id="0">
    <w:p w14:paraId="71DB0455" w14:textId="77777777" w:rsidR="008F5267" w:rsidRDefault="008F5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9A11D7F-6E8D-584C-A366-4A2BC6A85AEE}"/>
  </w:font>
  <w:font w:name="Noto Sans Symbols">
    <w:panose1 w:val="020B0604020202020204"/>
    <w:charset w:val="00"/>
    <w:family w:val="auto"/>
    <w:pitch w:val="default"/>
    <w:embedRegular r:id="rId2" w:fontKey="{72AFB17E-E0EE-934C-A6E2-01B9A4A2A57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074AB534-615A-9C43-B23D-FC99289BE278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4" w:fontKey="{0DD203FC-072F-A943-8540-E4D5DC314627}"/>
    <w:embedBold r:id="rId5" w:fontKey="{D120D61F-0A2E-5342-93C4-F61EBB6AD499}"/>
    <w:embedItalic r:id="rId6" w:fontKey="{9683F20E-C9F8-E149-9E4B-9A41C0DB1ECC}"/>
  </w:font>
  <w:font w:name="UT Industry">
    <w:panose1 w:val="00000000000000000000"/>
    <w:charset w:val="4D"/>
    <w:family w:val="auto"/>
    <w:pitch w:val="variable"/>
    <w:sig w:usb0="80000067" w:usb1="4000007B" w:usb2="00000000" w:usb3="00000000" w:csb0="00000001" w:csb1="00000000"/>
    <w:embedBold r:id="rId7" w:fontKey="{BD4B2D65-9082-EC46-8045-122F2A4CF575}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  <w:embedRegular r:id="rId8" w:fontKey="{564ED6E6-977A-5843-A693-B63B53B1202C}"/>
    <w:embedBold r:id="rId9" w:fontKey="{EAC3418B-E7DF-BE47-AB29-36F1BDB4E38E}"/>
    <w:embedItalic r:id="rId10" w:fontKey="{79F31885-640B-C24D-BF14-BBC94DE9181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do">
    <w:charset w:val="00"/>
    <w:family w:val="auto"/>
    <w:pitch w:val="default"/>
    <w:embedRegular r:id="rId11" w:fontKey="{96226147-2CDE-1541-A6DF-8AE7757C7F5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Bold r:id="rId12" w:fontKey="{1BF45353-30AC-0142-B007-43E581F094C1}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  <w:embedRegular r:id="rId13" w:fontKey="{573882D8-DA04-834B-9311-5D93B0F9BCB3}"/>
  </w:font>
  <w:font w:name="Open Sans SemiBold">
    <w:panose1 w:val="020B0706030804020204"/>
    <w:charset w:val="00"/>
    <w:family w:val="auto"/>
    <w:pitch w:val="variable"/>
    <w:sig w:usb0="E00002FF" w:usb1="4000201B" w:usb2="00000028" w:usb3="00000000" w:csb0="0000019F" w:csb1="00000000"/>
    <w:embedRegular r:id="rId14" w:fontKey="{63544DEF-BA6C-7A49-9750-DC9504E5365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BFFFBE19-8FE1-6442-977D-F723C97D363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6" w:fontKey="{1B202D83-4BCA-C842-AD59-A54B1056DB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815DA" w14:textId="77777777" w:rsidR="00937109" w:rsidRDefault="009371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1DEF6" w14:textId="77777777" w:rsidR="0093710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Open Sans Light" w:eastAsia="Open Sans Light" w:hAnsi="Open Sans Light" w:cs="Open Sans Light"/>
        <w:color w:val="000000"/>
      </w:rPr>
    </w:pPr>
    <w:r>
      <w:rPr>
        <w:rFonts w:ascii="Open Sans Light" w:eastAsia="Open Sans Light" w:hAnsi="Open Sans Light" w:cs="Open Sans Light"/>
      </w:rPr>
      <w:t xml:space="preserve">Septiembre de 2026 </w:t>
    </w:r>
    <w:r>
      <w:rPr>
        <w:rFonts w:ascii="Open Sans Light" w:eastAsia="Open Sans Light" w:hAnsi="Open Sans Light" w:cs="Open Sans Light"/>
      </w:rPr>
      <w:tab/>
    </w:r>
    <w:r>
      <w:rPr>
        <w:rFonts w:ascii="Open Sans Light" w:eastAsia="Open Sans Light" w:hAnsi="Open Sans Light" w:cs="Open Sans Light"/>
      </w:rPr>
      <w:tab/>
      <w:t>Alineado con el Código de Utah §§ 53G-9, 26B-4 y la Regla R156-31b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A7531F" w14:textId="698F6EEA" w:rsidR="00937109" w:rsidRDefault="00000000" w:rsidP="005C5CF2">
    <w:pPr>
      <w:tabs>
        <w:tab w:val="center" w:pos="4680"/>
        <w:tab w:val="right" w:pos="9360"/>
      </w:tabs>
      <w:ind w:left="360" w:firstLine="0"/>
      <w:rPr>
        <w:color w:val="000000"/>
      </w:rPr>
    </w:pPr>
    <w:r>
      <w:rPr>
        <w:rFonts w:ascii="Open Sans Light" w:eastAsia="Open Sans Light" w:hAnsi="Open Sans Light" w:cs="Open Sans Light"/>
      </w:rPr>
      <w:t xml:space="preserve">Septiembre de 2026         </w:t>
    </w:r>
    <w:r>
      <w:rPr>
        <w:rFonts w:ascii="Open Sans Light" w:eastAsia="Open Sans Light" w:hAnsi="Open Sans Light" w:cs="Open Sans Light"/>
      </w:rPr>
      <w:tab/>
    </w:r>
    <w:r>
      <w:rPr>
        <w:rFonts w:ascii="Open Sans Light" w:eastAsia="Open Sans Light" w:hAnsi="Open Sans Light" w:cs="Open Sans Light"/>
        <w:sz w:val="18"/>
        <w:szCs w:val="18"/>
      </w:rPr>
      <w:t xml:space="preserve">                                                       Alineado con el Código de Utah §§ 53G-9, 26B-4 y la Regla R156-31b</w:t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7119C0" w14:textId="77777777" w:rsidR="008F5267" w:rsidRDefault="008F5267">
      <w:r>
        <w:separator/>
      </w:r>
    </w:p>
  </w:footnote>
  <w:footnote w:type="continuationSeparator" w:id="0">
    <w:p w14:paraId="1F94E1CC" w14:textId="77777777" w:rsidR="008F5267" w:rsidRDefault="008F5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4C4917" w14:textId="77777777" w:rsidR="00937109" w:rsidRDefault="009371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D63692" w14:textId="77777777" w:rsidR="00937109" w:rsidRDefault="00000000" w:rsidP="005C5CF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360" w:hanging="450"/>
      <w:rPr>
        <w:color w:val="000000"/>
      </w:rPr>
    </w:pPr>
    <w:r>
      <w:rPr>
        <w:color w:val="000000"/>
      </w:rPr>
      <w:t xml:space="preserve">Plan de acción de emergencia para alergias y </w:t>
    </w:r>
    <w:r>
      <w:t>anafilaxia</w:t>
    </w:r>
    <w:r>
      <w:rPr>
        <w:color w:val="000000"/>
      </w:rPr>
      <w:t xml:space="preserve"> </w:t>
    </w:r>
  </w:p>
  <w:p w14:paraId="36F866F7" w14:textId="77777777" w:rsidR="00937109" w:rsidRDefault="00000000" w:rsidP="005C5CF2">
    <w:pPr>
      <w:tabs>
        <w:tab w:val="center" w:pos="4680"/>
        <w:tab w:val="right" w:pos="9360"/>
      </w:tabs>
      <w:ind w:left="360" w:hanging="450"/>
    </w:pPr>
    <w:r>
      <w:t xml:space="preserve">Nombre del estudiante: </w:t>
    </w:r>
    <w:r>
      <w:tab/>
    </w:r>
    <w:r>
      <w:tab/>
      <w:t>Fecha de nacimiento: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D2E63C" w14:textId="77777777" w:rsidR="00937109" w:rsidRDefault="009371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Open Sans SemiBold" w:eastAsia="Open Sans SemiBold" w:hAnsi="Open Sans SemiBold" w:cs="Open Sans SemiBold"/>
        <w:color w:val="000000"/>
      </w:rPr>
    </w:pPr>
  </w:p>
  <w:p w14:paraId="13D7846F" w14:textId="77777777" w:rsidR="00937109" w:rsidRDefault="0093710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95D4B"/>
    <w:multiLevelType w:val="multilevel"/>
    <w:tmpl w:val="A93E3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636A3F"/>
    <w:multiLevelType w:val="multilevel"/>
    <w:tmpl w:val="8160C21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C72E80"/>
    <w:multiLevelType w:val="multilevel"/>
    <w:tmpl w:val="3D983E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267861"/>
    <w:multiLevelType w:val="multilevel"/>
    <w:tmpl w:val="FC222F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9FD2CE7"/>
    <w:multiLevelType w:val="multilevel"/>
    <w:tmpl w:val="CD90842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086B7B"/>
    <w:multiLevelType w:val="multilevel"/>
    <w:tmpl w:val="2CE6B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2B91F47"/>
    <w:multiLevelType w:val="multilevel"/>
    <w:tmpl w:val="3612DA3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3957EFF"/>
    <w:multiLevelType w:val="multilevel"/>
    <w:tmpl w:val="BD4E03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83362587">
    <w:abstractNumId w:val="7"/>
  </w:num>
  <w:num w:numId="2" w16cid:durableId="1970159519">
    <w:abstractNumId w:val="3"/>
  </w:num>
  <w:num w:numId="3" w16cid:durableId="1361709993">
    <w:abstractNumId w:val="6"/>
  </w:num>
  <w:num w:numId="4" w16cid:durableId="1696492017">
    <w:abstractNumId w:val="2"/>
  </w:num>
  <w:num w:numId="5" w16cid:durableId="1871605098">
    <w:abstractNumId w:val="4"/>
  </w:num>
  <w:num w:numId="6" w16cid:durableId="70664449">
    <w:abstractNumId w:val="5"/>
  </w:num>
  <w:num w:numId="7" w16cid:durableId="1058939375">
    <w:abstractNumId w:val="0"/>
  </w:num>
  <w:num w:numId="8" w16cid:durableId="177624620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09"/>
    <w:rsid w:val="001737AE"/>
    <w:rsid w:val="001C3D81"/>
    <w:rsid w:val="00294D2D"/>
    <w:rsid w:val="00347854"/>
    <w:rsid w:val="00406016"/>
    <w:rsid w:val="00424E1D"/>
    <w:rsid w:val="00443638"/>
    <w:rsid w:val="005C5CF2"/>
    <w:rsid w:val="0080381F"/>
    <w:rsid w:val="008F5267"/>
    <w:rsid w:val="00901C08"/>
    <w:rsid w:val="00937109"/>
    <w:rsid w:val="00A10A7F"/>
    <w:rsid w:val="00A24792"/>
    <w:rsid w:val="00C10F94"/>
    <w:rsid w:val="00C42578"/>
    <w:rsid w:val="00C62FF1"/>
    <w:rsid w:val="00EB3E77"/>
    <w:rsid w:val="00F1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C4792"/>
  <w15:docId w15:val="{B8724A52-F62B-7C44-893F-E950D0E5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Open Sans" w:eastAsia="Open Sans" w:hAnsi="Open Sans" w:cs="Open Sans"/>
        <w:lang w:val="es-419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ind w:hanging="2"/>
      <w:jc w:val="center"/>
    </w:pPr>
    <w:rPr>
      <w:b/>
      <w:bCs/>
      <w:sz w:val="34"/>
      <w:szCs w:val="34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CB7B5F"/>
    <w:rPr>
      <w:color w:val="66666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ind w:hanging="2"/>
      <w:jc w:val="center"/>
    </w:pPr>
    <w:rPr>
      <w:sz w:val="26"/>
      <w:szCs w:val="26"/>
    </w:r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HzILtsLQ1oCT4wwpi7FoNyT3Dw==">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41C7D10-82F2-7C47-9DFA-7A2784055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870</Words>
  <Characters>4911</Characters>
  <Application>Microsoft Office Word</Application>
  <DocSecurity>0</DocSecurity>
  <Lines>188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Alergia y anafilaxia plan de accion de emergencia (PAE)</vt:lpstr>
    </vt:vector>
  </TitlesOfParts>
  <Manager/>
  <Company>UT Department of Health and Human Services</Company>
  <LinksUpToDate>false</LinksUpToDate>
  <CharactersWithSpaces>5625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Alergia y anafilaxia plan de accion de emergencia (PAE)</dc:title>
  <dc:subject/>
  <dc:creator>UT Department of Health and Human Services</dc:creator>
  <cp:keywords/>
  <dc:description/>
  <cp:lastModifiedBy>Sami Bushnell</cp:lastModifiedBy>
  <cp:revision>4</cp:revision>
  <dcterms:created xsi:type="dcterms:W3CDTF">2026-10-09T20:03:00Z</dcterms:created>
  <dcterms:modified xsi:type="dcterms:W3CDTF">2026-10-09T20:05:00Z</dcterms:modified>
  <cp:category/>
</cp:coreProperties>
</file>